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74" w:rsidRDefault="00F04B74" w:rsidP="00BA62B3">
      <w:pPr>
        <w:spacing w:line="340" w:lineRule="exact"/>
        <w:outlineLvl w:val="1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F04B74" w:rsidRDefault="00F04B74" w:rsidP="00BA62B3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/>
          <w:sz w:val="44"/>
          <w:szCs w:val="44"/>
        </w:rPr>
        <w:t>2016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F04B74" w:rsidRDefault="00F04B74" w:rsidP="00BA62B3">
      <w:pPr>
        <w:spacing w:line="600" w:lineRule="auto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/>
          <w:sz w:val="28"/>
          <w:szCs w:val="28"/>
        </w:rPr>
        <w:t>:</w:t>
      </w:r>
      <w:r w:rsidRPr="004B4022">
        <w:rPr>
          <w:rFonts w:hint="eastAsia"/>
          <w:sz w:val="28"/>
          <w:szCs w:val="28"/>
          <w:u w:val="single"/>
        </w:rPr>
        <w:t>湖南</w:t>
      </w:r>
      <w:r>
        <w:rPr>
          <w:rFonts w:hint="eastAsia"/>
          <w:sz w:val="28"/>
          <w:szCs w:val="28"/>
          <w:u w:val="single"/>
        </w:rPr>
        <w:t>省中医药继续教育委员会</w:t>
      </w:r>
      <w:r w:rsidRPr="009150C0">
        <w:rPr>
          <w:rFonts w:ascii="仿宋_GB2312" w:eastAsia="仿宋_GB2312"/>
          <w:sz w:val="24"/>
        </w:rPr>
        <w:t xml:space="preserve">   </w:t>
      </w:r>
      <w:r>
        <w:rPr>
          <w:rFonts w:ascii="仿宋_GB2312" w:eastAsia="仿宋_GB2312"/>
          <w:sz w:val="24"/>
        </w:rPr>
        <w:t xml:space="preserve">                              </w:t>
      </w:r>
      <w:r>
        <w:rPr>
          <w:rFonts w:hint="eastAsia"/>
          <w:sz w:val="28"/>
          <w:szCs w:val="28"/>
        </w:rPr>
        <w:t>批准项目数量：</w:t>
      </w:r>
      <w:r w:rsidRPr="009B0E5C">
        <w:rPr>
          <w:sz w:val="28"/>
          <w:szCs w:val="28"/>
          <w:u w:val="single"/>
        </w:rPr>
        <w:t xml:space="preserve">16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已执行数量：</w:t>
      </w:r>
      <w:r>
        <w:rPr>
          <w:sz w:val="28"/>
          <w:szCs w:val="28"/>
          <w:u w:val="single"/>
        </w:rPr>
        <w:t>13</w:t>
      </w:r>
    </w:p>
    <w:tbl>
      <w:tblPr>
        <w:tblW w:w="14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3"/>
        <w:gridCol w:w="1581"/>
        <w:gridCol w:w="2576"/>
        <w:gridCol w:w="1843"/>
        <w:gridCol w:w="992"/>
        <w:gridCol w:w="2308"/>
        <w:gridCol w:w="527"/>
        <w:gridCol w:w="472"/>
        <w:gridCol w:w="505"/>
        <w:gridCol w:w="820"/>
        <w:gridCol w:w="992"/>
        <w:gridCol w:w="1571"/>
      </w:tblGrid>
      <w:tr w:rsidR="00F04B74" w:rsidRPr="00E7356F" w:rsidTr="004101B8">
        <w:trPr>
          <w:trHeight w:val="440"/>
          <w:jc w:val="center"/>
        </w:trPr>
        <w:tc>
          <w:tcPr>
            <w:tcW w:w="0" w:type="auto"/>
            <w:vMerge w:val="restart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0" w:type="auto"/>
            <w:vMerge w:val="restart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项目</w:t>
            </w:r>
          </w:p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编号</w:t>
            </w:r>
          </w:p>
        </w:tc>
        <w:tc>
          <w:tcPr>
            <w:tcW w:w="2576" w:type="dxa"/>
            <w:vMerge w:val="restart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项目名称</w:t>
            </w:r>
          </w:p>
        </w:tc>
        <w:tc>
          <w:tcPr>
            <w:tcW w:w="1843" w:type="dxa"/>
            <w:vMerge w:val="restart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主办单位</w:t>
            </w:r>
          </w:p>
        </w:tc>
        <w:tc>
          <w:tcPr>
            <w:tcW w:w="992" w:type="dxa"/>
            <w:vMerge w:val="restart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负责人</w:t>
            </w:r>
          </w:p>
        </w:tc>
        <w:tc>
          <w:tcPr>
            <w:tcW w:w="2308" w:type="dxa"/>
            <w:vMerge w:val="restart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培训</w:t>
            </w:r>
          </w:p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起止时间</w:t>
            </w:r>
          </w:p>
        </w:tc>
        <w:tc>
          <w:tcPr>
            <w:tcW w:w="0" w:type="auto"/>
            <w:vMerge w:val="restart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实际</w:t>
            </w:r>
          </w:p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教学时数</w:t>
            </w:r>
          </w:p>
        </w:tc>
        <w:tc>
          <w:tcPr>
            <w:tcW w:w="0" w:type="auto"/>
            <w:gridSpan w:val="2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学分数</w:t>
            </w:r>
          </w:p>
        </w:tc>
        <w:tc>
          <w:tcPr>
            <w:tcW w:w="820" w:type="dxa"/>
            <w:vMerge w:val="restart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实际</w:t>
            </w:r>
          </w:p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培训人数</w:t>
            </w:r>
          </w:p>
        </w:tc>
        <w:tc>
          <w:tcPr>
            <w:tcW w:w="992" w:type="dxa"/>
            <w:vMerge w:val="restart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联系人</w:t>
            </w:r>
          </w:p>
        </w:tc>
        <w:tc>
          <w:tcPr>
            <w:tcW w:w="1571" w:type="dxa"/>
            <w:vMerge w:val="restart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办公电话</w:t>
            </w:r>
          </w:p>
        </w:tc>
      </w:tr>
      <w:tr w:rsidR="00F04B74" w:rsidRPr="00E7356F" w:rsidTr="004101B8">
        <w:trPr>
          <w:trHeight w:val="367"/>
          <w:jc w:val="center"/>
        </w:trPr>
        <w:tc>
          <w:tcPr>
            <w:tcW w:w="0" w:type="auto"/>
            <w:vMerge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0" w:type="auto"/>
            <w:vMerge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2576" w:type="dxa"/>
            <w:vMerge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2308" w:type="dxa"/>
            <w:vMerge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0" w:type="auto"/>
            <w:vMerge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批准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7356F">
              <w:rPr>
                <w:rFonts w:ascii="黑体" w:eastAsia="黑体" w:hAnsi="黑体" w:hint="eastAsia"/>
                <w:sz w:val="24"/>
              </w:rPr>
              <w:t>实际授予</w:t>
            </w:r>
          </w:p>
        </w:tc>
        <w:tc>
          <w:tcPr>
            <w:tcW w:w="820" w:type="dxa"/>
            <w:vMerge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571" w:type="dxa"/>
            <w:vMerge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</w:tr>
      <w:tr w:rsidR="00F04B74" w:rsidRPr="00E7356F" w:rsidTr="004101B8">
        <w:trPr>
          <w:trHeight w:val="367"/>
          <w:jc w:val="center"/>
        </w:trPr>
        <w:tc>
          <w:tcPr>
            <w:tcW w:w="0" w:type="auto"/>
            <w:vAlign w:val="center"/>
          </w:tcPr>
          <w:p w:rsidR="00F04B74" w:rsidRPr="00E7356F" w:rsidRDefault="00F04B74" w:rsidP="001E67D1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1E67D1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BT20161808001</w:t>
            </w:r>
          </w:p>
        </w:tc>
        <w:tc>
          <w:tcPr>
            <w:tcW w:w="2576" w:type="dxa"/>
            <w:vAlign w:val="center"/>
          </w:tcPr>
          <w:p w:rsidR="00F04B74" w:rsidRPr="00E7356F" w:rsidRDefault="00F04B74" w:rsidP="001E67D1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中医眼科名家学术思想和临床经验推广学习班</w:t>
            </w:r>
          </w:p>
        </w:tc>
        <w:tc>
          <w:tcPr>
            <w:tcW w:w="1843" w:type="dxa"/>
            <w:vAlign w:val="center"/>
          </w:tcPr>
          <w:p w:rsidR="00F04B74" w:rsidRPr="00E7356F" w:rsidRDefault="00F04B74" w:rsidP="001E67D1">
            <w:pPr>
              <w:spacing w:line="340" w:lineRule="exact"/>
              <w:jc w:val="center"/>
              <w:outlineLvl w:val="1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湖南中医药大学</w:t>
            </w:r>
          </w:p>
        </w:tc>
        <w:tc>
          <w:tcPr>
            <w:tcW w:w="992" w:type="dxa"/>
            <w:vAlign w:val="center"/>
          </w:tcPr>
          <w:p w:rsidR="00F04B74" w:rsidRPr="00E7356F" w:rsidRDefault="00F04B74" w:rsidP="001E67D1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 w:hint="eastAsia"/>
                <w:szCs w:val="21"/>
              </w:rPr>
              <w:t>彭清华</w:t>
            </w:r>
          </w:p>
        </w:tc>
        <w:tc>
          <w:tcPr>
            <w:tcW w:w="2308" w:type="dxa"/>
            <w:vAlign w:val="center"/>
          </w:tcPr>
          <w:p w:rsidR="00F04B74" w:rsidRPr="00E7356F" w:rsidRDefault="00F04B74" w:rsidP="001E67D1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2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12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2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  <w:r w:rsidRPr="00E7356F">
              <w:rPr>
                <w:rFonts w:ascii="仿宋_GB2312" w:eastAsia="仿宋_GB2312" w:hint="eastAsia"/>
                <w:szCs w:val="21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2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12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5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</w:p>
        </w:tc>
        <w:tc>
          <w:tcPr>
            <w:tcW w:w="0" w:type="auto"/>
            <w:vAlign w:val="center"/>
          </w:tcPr>
          <w:p w:rsidR="00F04B74" w:rsidRPr="00E7356F" w:rsidRDefault="00F04B74" w:rsidP="001E67D1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宋体"/>
                <w:szCs w:val="21"/>
              </w:rPr>
              <w:t>30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1E67D1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1E67D1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820" w:type="dxa"/>
            <w:vAlign w:val="center"/>
          </w:tcPr>
          <w:p w:rsidR="00F04B74" w:rsidRPr="00E7356F" w:rsidRDefault="00F04B74" w:rsidP="001E67D1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宋体"/>
                <w:szCs w:val="21"/>
              </w:rPr>
              <w:t>116</w:t>
            </w:r>
          </w:p>
        </w:tc>
        <w:tc>
          <w:tcPr>
            <w:tcW w:w="992" w:type="dxa"/>
            <w:vAlign w:val="center"/>
          </w:tcPr>
          <w:p w:rsidR="00F04B74" w:rsidRPr="00E7356F" w:rsidRDefault="00F04B74" w:rsidP="001E67D1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 w:hint="eastAsia"/>
                <w:szCs w:val="21"/>
              </w:rPr>
              <w:t>彭清华</w:t>
            </w:r>
          </w:p>
        </w:tc>
        <w:tc>
          <w:tcPr>
            <w:tcW w:w="1571" w:type="dxa"/>
            <w:vAlign w:val="center"/>
          </w:tcPr>
          <w:p w:rsidR="00F04B74" w:rsidRPr="00E7356F" w:rsidRDefault="00F04B74" w:rsidP="001E67D1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13574833598</w:t>
            </w:r>
          </w:p>
        </w:tc>
      </w:tr>
      <w:tr w:rsidR="00F04B74" w:rsidRPr="00E7356F" w:rsidTr="004101B8">
        <w:trPr>
          <w:trHeight w:val="367"/>
          <w:jc w:val="center"/>
        </w:trPr>
        <w:tc>
          <w:tcPr>
            <w:tcW w:w="0" w:type="auto"/>
          </w:tcPr>
          <w:p w:rsidR="00F04B74" w:rsidRPr="00E7356F" w:rsidRDefault="00F04B74" w:rsidP="00CD3D46">
            <w:pPr>
              <w:spacing w:line="340" w:lineRule="exact"/>
              <w:jc w:val="left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2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Times New Roman"/>
                <w:szCs w:val="21"/>
              </w:rPr>
              <w:t>T20161801005</w:t>
            </w:r>
          </w:p>
        </w:tc>
        <w:tc>
          <w:tcPr>
            <w:tcW w:w="2576" w:type="dxa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Times New Roman"/>
                <w:szCs w:val="21"/>
              </w:rPr>
            </w:pPr>
            <w:r w:rsidRPr="00E7356F">
              <w:rPr>
                <w:rFonts w:ascii="仿宋_GB2312" w:eastAsia="仿宋_GB2312" w:hAnsi="Times New Roman" w:hint="eastAsia"/>
                <w:szCs w:val="21"/>
              </w:rPr>
              <w:t>证素辨证理论传承与应用学习班</w:t>
            </w:r>
          </w:p>
        </w:tc>
        <w:tc>
          <w:tcPr>
            <w:tcW w:w="1843" w:type="dxa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Times New Roman"/>
                <w:szCs w:val="21"/>
              </w:rPr>
            </w:pPr>
            <w:r w:rsidRPr="00E7356F">
              <w:rPr>
                <w:rFonts w:ascii="仿宋_GB2312" w:eastAsia="仿宋_GB2312" w:hAnsi="Times New Roman" w:hint="eastAsia"/>
                <w:szCs w:val="21"/>
              </w:rPr>
              <w:t>湖南中医药大学</w:t>
            </w:r>
          </w:p>
        </w:tc>
        <w:tc>
          <w:tcPr>
            <w:tcW w:w="992" w:type="dxa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Times New Roman"/>
                <w:szCs w:val="21"/>
              </w:rPr>
            </w:pPr>
            <w:r w:rsidRPr="00E7356F">
              <w:rPr>
                <w:rFonts w:ascii="仿宋_GB2312" w:eastAsia="仿宋_GB2312" w:hAnsi="Times New Roman" w:hint="eastAsia"/>
                <w:szCs w:val="21"/>
              </w:rPr>
              <w:t>周小青</w:t>
            </w:r>
          </w:p>
        </w:tc>
        <w:tc>
          <w:tcPr>
            <w:tcW w:w="2308" w:type="dxa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Times New Roman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1"/>
                <w:attr w:name="Year" w:val="2017"/>
              </w:smartTagPr>
              <w:r w:rsidRPr="00E7356F">
                <w:rPr>
                  <w:rFonts w:ascii="仿宋_GB2312" w:eastAsia="仿宋_GB2312" w:hAnsi="Times New Roman"/>
                  <w:szCs w:val="21"/>
                </w:rPr>
                <w:t>11</w:t>
              </w:r>
              <w:r w:rsidRPr="00E7356F">
                <w:rPr>
                  <w:rFonts w:ascii="仿宋_GB2312" w:eastAsia="仿宋_GB2312" w:hAnsi="Times New Roman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 w:hAnsi="Times New Roman"/>
                  <w:szCs w:val="21"/>
                </w:rPr>
                <w:t>25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  <w:r w:rsidRPr="00E7356F">
              <w:rPr>
                <w:rFonts w:ascii="仿宋_GB2312" w:eastAsia="仿宋_GB2312" w:hAnsi="Times New Roman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11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11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 w:hAnsi="Times New Roman"/>
                  <w:szCs w:val="21"/>
                </w:rPr>
                <w:t>29</w:t>
              </w:r>
              <w:r w:rsidRPr="00E7356F">
                <w:rPr>
                  <w:rFonts w:ascii="仿宋_GB2312" w:eastAsia="仿宋_GB2312" w:hAnsi="Times New Roman" w:hint="eastAsia"/>
                  <w:szCs w:val="21"/>
                </w:rPr>
                <w:t>日</w:t>
              </w:r>
            </w:smartTag>
          </w:p>
        </w:tc>
        <w:tc>
          <w:tcPr>
            <w:tcW w:w="0" w:type="auto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Times New Roman"/>
                <w:szCs w:val="21"/>
              </w:rPr>
            </w:pPr>
            <w:r w:rsidRPr="00E7356F">
              <w:rPr>
                <w:rFonts w:ascii="仿宋_GB2312" w:eastAsia="仿宋_GB2312" w:hAnsi="Times New Roman"/>
                <w:szCs w:val="21"/>
              </w:rPr>
              <w:t>24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Times New Roman"/>
                <w:szCs w:val="21"/>
              </w:rPr>
            </w:pPr>
            <w:r w:rsidRPr="00E7356F">
              <w:rPr>
                <w:rFonts w:ascii="仿宋_GB2312" w:eastAsia="仿宋_GB2312" w:hAnsi="Times New Roman"/>
                <w:szCs w:val="21"/>
              </w:rPr>
              <w:t>8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Times New Roman"/>
                <w:szCs w:val="21"/>
              </w:rPr>
            </w:pPr>
            <w:r w:rsidRPr="00E7356F">
              <w:rPr>
                <w:rFonts w:ascii="仿宋_GB2312" w:eastAsia="仿宋_GB2312" w:hAnsi="Times New Roman"/>
                <w:szCs w:val="21"/>
              </w:rPr>
              <w:t>8</w:t>
            </w:r>
          </w:p>
        </w:tc>
        <w:tc>
          <w:tcPr>
            <w:tcW w:w="820" w:type="dxa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Times New Roman"/>
                <w:szCs w:val="21"/>
              </w:rPr>
            </w:pPr>
            <w:r w:rsidRPr="00E7356F">
              <w:rPr>
                <w:rFonts w:ascii="仿宋_GB2312" w:eastAsia="仿宋_GB2312" w:hAnsi="Times New Roman"/>
                <w:szCs w:val="21"/>
              </w:rPr>
              <w:t>200</w:t>
            </w:r>
          </w:p>
        </w:tc>
        <w:tc>
          <w:tcPr>
            <w:tcW w:w="992" w:type="dxa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Times New Roman"/>
                <w:szCs w:val="21"/>
              </w:rPr>
            </w:pPr>
            <w:r w:rsidRPr="00E7356F">
              <w:rPr>
                <w:rFonts w:ascii="仿宋_GB2312" w:eastAsia="仿宋_GB2312" w:hAnsi="Times New Roman" w:hint="eastAsia"/>
                <w:szCs w:val="21"/>
              </w:rPr>
              <w:t>刘旺华</w:t>
            </w:r>
          </w:p>
        </w:tc>
        <w:tc>
          <w:tcPr>
            <w:tcW w:w="1571" w:type="dxa"/>
          </w:tcPr>
          <w:p w:rsidR="00F04B74" w:rsidRPr="00E7356F" w:rsidRDefault="00F04B74" w:rsidP="00CD3D46">
            <w:pPr>
              <w:spacing w:line="340" w:lineRule="exact"/>
              <w:jc w:val="left"/>
              <w:outlineLvl w:val="1"/>
              <w:rPr>
                <w:rFonts w:ascii="仿宋_GB2312" w:eastAsia="仿宋_GB2312" w:hAnsi="黑体"/>
                <w:szCs w:val="21"/>
              </w:rPr>
            </w:pPr>
          </w:p>
        </w:tc>
      </w:tr>
      <w:tr w:rsidR="00F04B74" w:rsidRPr="00E7356F" w:rsidTr="004101B8">
        <w:trPr>
          <w:trHeight w:val="822"/>
          <w:jc w:val="center"/>
        </w:trPr>
        <w:tc>
          <w:tcPr>
            <w:tcW w:w="0" w:type="auto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3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J20161808015</w:t>
            </w:r>
          </w:p>
        </w:tc>
        <w:tc>
          <w:tcPr>
            <w:tcW w:w="2576" w:type="dxa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眼科疾病中西医结合诊疗新进展学习班</w:t>
            </w:r>
          </w:p>
        </w:tc>
        <w:tc>
          <w:tcPr>
            <w:tcW w:w="1843" w:type="dxa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湖南中医药大学</w:t>
            </w:r>
          </w:p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第一附属医院</w:t>
            </w:r>
          </w:p>
        </w:tc>
        <w:tc>
          <w:tcPr>
            <w:tcW w:w="992" w:type="dxa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 w:hint="eastAsia"/>
                <w:szCs w:val="21"/>
              </w:rPr>
              <w:t>喻京生</w:t>
            </w:r>
          </w:p>
        </w:tc>
        <w:tc>
          <w:tcPr>
            <w:tcW w:w="2308" w:type="dxa"/>
            <w:vAlign w:val="center"/>
          </w:tcPr>
          <w:p w:rsidR="00F04B74" w:rsidRPr="00E7356F" w:rsidRDefault="00F04B74" w:rsidP="0021152A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2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12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5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  <w:r w:rsidRPr="00E7356F">
              <w:rPr>
                <w:rFonts w:ascii="仿宋_GB2312" w:eastAsia="仿宋_GB2312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2"/>
                <w:attr w:name="Year" w:val="2017"/>
              </w:smartTagPr>
              <w:r w:rsidRPr="00C16D6E">
                <w:rPr>
                  <w:rFonts w:ascii="仿宋_GB2312" w:eastAsia="仿宋_GB2312" w:hAnsi="宋体" w:cs="宋体"/>
                  <w:color w:val="000000"/>
                  <w:kern w:val="0"/>
                  <w:szCs w:val="21"/>
                </w:rPr>
                <w:t>12</w:t>
              </w:r>
              <w:r w:rsidRPr="00C16D6E">
                <w:rPr>
                  <w:rFonts w:ascii="仿宋_GB2312" w:eastAsia="仿宋_GB2312" w:hAnsi="宋体" w:cs="宋体" w:hint="eastAsia"/>
                  <w:color w:val="000000"/>
                  <w:kern w:val="0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7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宋体"/>
                <w:szCs w:val="21"/>
              </w:rPr>
              <w:t>24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8</w:t>
            </w:r>
          </w:p>
        </w:tc>
        <w:tc>
          <w:tcPr>
            <w:tcW w:w="820" w:type="dxa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宋体"/>
                <w:szCs w:val="21"/>
              </w:rPr>
              <w:t>10</w:t>
            </w:r>
            <w:bookmarkStart w:id="0" w:name="_GoBack"/>
            <w:bookmarkEnd w:id="0"/>
            <w:r w:rsidRPr="00E7356F">
              <w:rPr>
                <w:rFonts w:ascii="仿宋_GB2312" w:eastAsia="仿宋_GB2312" w:hAnsi="宋体"/>
                <w:szCs w:val="21"/>
              </w:rPr>
              <w:t>0</w:t>
            </w:r>
          </w:p>
        </w:tc>
        <w:tc>
          <w:tcPr>
            <w:tcW w:w="992" w:type="dxa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 w:hint="eastAsia"/>
                <w:szCs w:val="21"/>
              </w:rPr>
              <w:t>喻京生</w:t>
            </w:r>
          </w:p>
        </w:tc>
        <w:tc>
          <w:tcPr>
            <w:tcW w:w="1571" w:type="dxa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13574848126</w:t>
            </w:r>
          </w:p>
        </w:tc>
      </w:tr>
      <w:tr w:rsidR="00F04B74" w:rsidRPr="00E7356F" w:rsidTr="00B86406">
        <w:trPr>
          <w:trHeight w:val="822"/>
          <w:jc w:val="center"/>
        </w:trPr>
        <w:tc>
          <w:tcPr>
            <w:tcW w:w="0" w:type="auto"/>
          </w:tcPr>
          <w:p w:rsidR="00F04B74" w:rsidRPr="00E7356F" w:rsidRDefault="00F04B74" w:rsidP="00C51296">
            <w:pPr>
              <w:spacing w:line="340" w:lineRule="exact"/>
              <w:jc w:val="left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T20161802008</w:t>
            </w:r>
          </w:p>
        </w:tc>
        <w:tc>
          <w:tcPr>
            <w:tcW w:w="2576" w:type="dxa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 w:hint="eastAsia"/>
                <w:szCs w:val="21"/>
              </w:rPr>
              <w:t>风湿病中西医结合治疗新进展学习班</w:t>
            </w:r>
          </w:p>
        </w:tc>
        <w:tc>
          <w:tcPr>
            <w:tcW w:w="1843" w:type="dxa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 w:hint="eastAsia"/>
                <w:szCs w:val="21"/>
              </w:rPr>
              <w:t>湖南中医药大学</w:t>
            </w:r>
          </w:p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 w:hint="eastAsia"/>
                <w:szCs w:val="21"/>
              </w:rPr>
              <w:t>第一附属医院</w:t>
            </w:r>
          </w:p>
        </w:tc>
        <w:tc>
          <w:tcPr>
            <w:tcW w:w="992" w:type="dxa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 w:hint="eastAsia"/>
                <w:szCs w:val="21"/>
              </w:rPr>
              <w:t>范伏元</w:t>
            </w:r>
          </w:p>
        </w:tc>
        <w:tc>
          <w:tcPr>
            <w:tcW w:w="2308" w:type="dxa"/>
            <w:vAlign w:val="center"/>
          </w:tcPr>
          <w:p w:rsidR="00F04B74" w:rsidRPr="00E7356F" w:rsidRDefault="00F04B74" w:rsidP="0021152A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10"/>
                <w:attr w:name="Year" w:val="2017"/>
              </w:smartTagPr>
              <w:r w:rsidRPr="00E7356F">
                <w:rPr>
                  <w:rFonts w:ascii="仿宋_GB2312" w:eastAsia="仿宋_GB2312" w:hAnsi="黑体"/>
                  <w:szCs w:val="21"/>
                </w:rPr>
                <w:t>10</w:t>
              </w:r>
              <w:r w:rsidRPr="00E7356F">
                <w:rPr>
                  <w:rFonts w:ascii="仿宋_GB2312" w:eastAsia="仿宋_GB2312" w:hAnsi="黑体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 w:hAnsi="黑体"/>
                  <w:szCs w:val="21"/>
                </w:rPr>
                <w:t>16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  <w:r w:rsidRPr="00E7356F">
              <w:rPr>
                <w:rFonts w:ascii="仿宋_GB2312" w:eastAsia="仿宋_GB2312" w:hAnsi="黑体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10"/>
                <w:attr w:name="Year" w:val="2017"/>
              </w:smartTagPr>
              <w:r w:rsidRPr="00E7356F">
                <w:rPr>
                  <w:rFonts w:ascii="仿宋_GB2312" w:eastAsia="仿宋_GB2312" w:hAnsi="黑体"/>
                  <w:szCs w:val="21"/>
                </w:rPr>
                <w:t>10</w:t>
              </w:r>
              <w:r w:rsidRPr="00E7356F">
                <w:rPr>
                  <w:rFonts w:ascii="仿宋_GB2312" w:eastAsia="仿宋_GB2312" w:hAnsi="黑体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 w:hAnsi="黑体"/>
                  <w:szCs w:val="21"/>
                </w:rPr>
                <w:t>22</w:t>
              </w:r>
              <w:r w:rsidRPr="00E7356F">
                <w:rPr>
                  <w:rFonts w:ascii="仿宋_GB2312" w:eastAsia="仿宋_GB2312" w:hAnsi="黑体" w:hint="eastAsia"/>
                  <w:szCs w:val="21"/>
                </w:rPr>
                <w:t>日</w:t>
              </w:r>
            </w:smartTag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48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10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0</w:t>
            </w:r>
          </w:p>
        </w:tc>
        <w:tc>
          <w:tcPr>
            <w:tcW w:w="820" w:type="dxa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103</w:t>
            </w:r>
          </w:p>
        </w:tc>
        <w:tc>
          <w:tcPr>
            <w:tcW w:w="992" w:type="dxa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 w:hint="eastAsia"/>
                <w:szCs w:val="21"/>
              </w:rPr>
              <w:t>范伏元</w:t>
            </w:r>
          </w:p>
        </w:tc>
        <w:tc>
          <w:tcPr>
            <w:tcW w:w="1571" w:type="dxa"/>
            <w:vAlign w:val="center"/>
          </w:tcPr>
          <w:p w:rsidR="00F04B74" w:rsidRPr="00E7356F" w:rsidRDefault="00F04B74" w:rsidP="00CD3D46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13607314168</w:t>
            </w:r>
          </w:p>
        </w:tc>
      </w:tr>
      <w:tr w:rsidR="00F04B74" w:rsidRPr="00E7356F" w:rsidTr="00B86406">
        <w:trPr>
          <w:trHeight w:val="822"/>
          <w:jc w:val="center"/>
        </w:trPr>
        <w:tc>
          <w:tcPr>
            <w:tcW w:w="0" w:type="auto"/>
            <w:vAlign w:val="center"/>
          </w:tcPr>
          <w:p w:rsidR="00F04B74" w:rsidRPr="00E7356F" w:rsidRDefault="00F04B74" w:rsidP="001E67D1">
            <w:pPr>
              <w:widowControl/>
              <w:snapToGrid w:val="0"/>
              <w:jc w:val="center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kern w:val="0"/>
                <w:szCs w:val="21"/>
              </w:rPr>
              <w:t>5</w:t>
            </w:r>
          </w:p>
        </w:tc>
        <w:tc>
          <w:tcPr>
            <w:tcW w:w="0" w:type="auto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hAnsi="黑体"/>
                <w:szCs w:val="21"/>
              </w:rPr>
            </w:pPr>
            <w:r w:rsidRPr="00C16D6E">
              <w:rPr>
                <w:rFonts w:ascii="仿宋_GB2312" w:eastAsia="仿宋_GB2312"/>
                <w:color w:val="000000"/>
                <w:szCs w:val="21"/>
              </w:rPr>
              <w:t>T20161803006</w:t>
            </w:r>
          </w:p>
        </w:tc>
        <w:tc>
          <w:tcPr>
            <w:tcW w:w="2576" w:type="dxa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hAnsi="黑体"/>
                <w:szCs w:val="21"/>
              </w:rPr>
            </w:pPr>
            <w:r w:rsidRPr="00C16D6E">
              <w:rPr>
                <w:rFonts w:ascii="仿宋_GB2312" w:eastAsia="仿宋_GB2312" w:hint="eastAsia"/>
                <w:color w:val="000000"/>
                <w:szCs w:val="21"/>
              </w:rPr>
              <w:t>难治皮肤病的中医诊疗高级学习班</w:t>
            </w:r>
          </w:p>
        </w:tc>
        <w:tc>
          <w:tcPr>
            <w:tcW w:w="1843" w:type="dxa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hAnsi="黑体"/>
                <w:szCs w:val="21"/>
              </w:rPr>
            </w:pPr>
            <w:r w:rsidRPr="00C16D6E">
              <w:rPr>
                <w:rFonts w:ascii="仿宋_GB2312" w:eastAsia="仿宋_GB2312" w:hint="eastAsia"/>
                <w:color w:val="000000"/>
                <w:szCs w:val="21"/>
              </w:rPr>
              <w:t>湖南中医药大学第二附属医院</w:t>
            </w:r>
          </w:p>
        </w:tc>
        <w:tc>
          <w:tcPr>
            <w:tcW w:w="992" w:type="dxa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 w:hint="eastAsia"/>
                <w:szCs w:val="21"/>
              </w:rPr>
              <w:t>杨志波</w:t>
            </w:r>
          </w:p>
        </w:tc>
        <w:tc>
          <w:tcPr>
            <w:tcW w:w="2308" w:type="dxa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hAnsi="黑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2"/>
                <w:attr w:name="Year" w:val="2016"/>
              </w:smartTagPr>
              <w:r w:rsidRPr="00C16D6E">
                <w:rPr>
                  <w:rFonts w:ascii="仿宋_GB2312" w:eastAsia="仿宋_GB2312"/>
                  <w:color w:val="000000"/>
                  <w:szCs w:val="21"/>
                </w:rPr>
                <w:t>2016</w:t>
              </w:r>
              <w:r w:rsidRPr="00C16D6E">
                <w:rPr>
                  <w:rFonts w:ascii="仿宋_GB2312" w:eastAsia="仿宋_GB2312" w:hint="eastAsia"/>
                  <w:color w:val="000000"/>
                  <w:szCs w:val="21"/>
                </w:rPr>
                <w:t>年</w:t>
              </w:r>
              <w:r w:rsidRPr="00C16D6E">
                <w:rPr>
                  <w:rFonts w:ascii="仿宋_GB2312" w:eastAsia="仿宋_GB2312"/>
                  <w:color w:val="000000"/>
                  <w:szCs w:val="21"/>
                </w:rPr>
                <w:t>12</w:t>
              </w:r>
              <w:r w:rsidRPr="00C16D6E">
                <w:rPr>
                  <w:rFonts w:ascii="仿宋_GB2312" w:eastAsia="仿宋_GB2312" w:hint="eastAsia"/>
                  <w:color w:val="000000"/>
                  <w:szCs w:val="21"/>
                </w:rPr>
                <w:t>月</w:t>
              </w:r>
              <w:r w:rsidRPr="00C16D6E">
                <w:rPr>
                  <w:rFonts w:ascii="仿宋_GB2312" w:eastAsia="仿宋_GB2312"/>
                  <w:color w:val="000000"/>
                  <w:szCs w:val="21"/>
                </w:rPr>
                <w:t>2</w:t>
              </w:r>
              <w:r w:rsidRPr="00C16D6E">
                <w:rPr>
                  <w:rFonts w:ascii="仿宋_GB2312" w:eastAsia="仿宋_GB2312" w:hint="eastAsia"/>
                  <w:color w:val="000000"/>
                  <w:szCs w:val="21"/>
                </w:rPr>
                <w:t>日</w:t>
              </w:r>
            </w:smartTag>
            <w:r w:rsidRPr="00C16D6E">
              <w:rPr>
                <w:rFonts w:ascii="仿宋_GB2312" w:eastAsia="仿宋_GB2312"/>
                <w:color w:val="000000"/>
                <w:szCs w:val="21"/>
              </w:rPr>
              <w:t>-4</w:t>
            </w:r>
            <w:r w:rsidRPr="00C16D6E">
              <w:rPr>
                <w:rFonts w:ascii="仿宋_GB2312" w:eastAsia="仿宋_GB2312" w:hint="eastAsia"/>
                <w:color w:val="000000"/>
                <w:szCs w:val="21"/>
              </w:rPr>
              <w:t>日</w:t>
            </w:r>
          </w:p>
        </w:tc>
        <w:tc>
          <w:tcPr>
            <w:tcW w:w="0" w:type="auto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31</w:t>
            </w:r>
            <w:r w:rsidRPr="00E7356F">
              <w:rPr>
                <w:rFonts w:ascii="仿宋_GB2312" w:eastAsia="仿宋_GB2312" w:hAnsi="黑体" w:hint="eastAsia"/>
                <w:szCs w:val="21"/>
              </w:rPr>
              <w:t>学时</w:t>
            </w:r>
          </w:p>
        </w:tc>
        <w:tc>
          <w:tcPr>
            <w:tcW w:w="0" w:type="auto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9</w:t>
            </w:r>
          </w:p>
        </w:tc>
        <w:tc>
          <w:tcPr>
            <w:tcW w:w="0" w:type="auto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9</w:t>
            </w:r>
          </w:p>
        </w:tc>
        <w:tc>
          <w:tcPr>
            <w:tcW w:w="820" w:type="dxa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300</w:t>
            </w:r>
          </w:p>
        </w:tc>
        <w:tc>
          <w:tcPr>
            <w:tcW w:w="992" w:type="dxa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 w:hint="eastAsia"/>
                <w:szCs w:val="21"/>
              </w:rPr>
              <w:t>杨志波</w:t>
            </w:r>
          </w:p>
        </w:tc>
        <w:tc>
          <w:tcPr>
            <w:tcW w:w="1571" w:type="dxa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13973165902</w:t>
            </w:r>
          </w:p>
        </w:tc>
      </w:tr>
      <w:tr w:rsidR="00F04B74" w:rsidRPr="00E7356F" w:rsidTr="004101B8">
        <w:trPr>
          <w:trHeight w:val="822"/>
          <w:jc w:val="center"/>
        </w:trPr>
        <w:tc>
          <w:tcPr>
            <w:tcW w:w="0" w:type="auto"/>
            <w:vAlign w:val="center"/>
          </w:tcPr>
          <w:p w:rsidR="00F04B74" w:rsidRPr="00E7356F" w:rsidRDefault="00F04B74" w:rsidP="001E67D1">
            <w:pPr>
              <w:widowControl/>
              <w:snapToGrid w:val="0"/>
              <w:jc w:val="center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kern w:val="0"/>
                <w:szCs w:val="21"/>
              </w:rPr>
              <w:t>6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napToGrid w:val="0"/>
              <w:jc w:val="center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T20161803002</w:t>
            </w:r>
          </w:p>
        </w:tc>
        <w:tc>
          <w:tcPr>
            <w:tcW w:w="2576" w:type="dxa"/>
            <w:vAlign w:val="center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2016</w:t>
            </w:r>
            <w:r w:rsidRPr="00E7356F">
              <w:rPr>
                <w:rFonts w:ascii="仿宋_GB2312" w:eastAsia="仿宋_GB2312" w:hint="eastAsia"/>
                <w:szCs w:val="21"/>
              </w:rPr>
              <w:t>年肛肠病整合医学理论与技术研习班</w:t>
            </w:r>
          </w:p>
        </w:tc>
        <w:tc>
          <w:tcPr>
            <w:tcW w:w="1843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湖南省中医药研究院附属医院</w:t>
            </w:r>
          </w:p>
        </w:tc>
        <w:tc>
          <w:tcPr>
            <w:tcW w:w="992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荣新奇</w:t>
            </w:r>
          </w:p>
        </w:tc>
        <w:tc>
          <w:tcPr>
            <w:tcW w:w="2308" w:type="dxa"/>
          </w:tcPr>
          <w:p w:rsidR="00F04B74" w:rsidRPr="00E7356F" w:rsidRDefault="00F04B74" w:rsidP="0021152A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7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7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13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  <w:r w:rsidRPr="00E7356F">
              <w:rPr>
                <w:rFonts w:ascii="仿宋_GB2312" w:eastAsia="仿宋_GB2312" w:hint="eastAsia"/>
                <w:szCs w:val="21"/>
              </w:rPr>
              <w:t>－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7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7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17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40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820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300</w:t>
            </w:r>
          </w:p>
        </w:tc>
        <w:tc>
          <w:tcPr>
            <w:tcW w:w="992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荣新奇</w:t>
            </w:r>
          </w:p>
        </w:tc>
        <w:tc>
          <w:tcPr>
            <w:tcW w:w="1571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13667318243</w:t>
            </w:r>
          </w:p>
        </w:tc>
      </w:tr>
      <w:tr w:rsidR="00F04B74" w:rsidRPr="00E7356F" w:rsidTr="004101B8">
        <w:trPr>
          <w:trHeight w:val="822"/>
          <w:jc w:val="center"/>
        </w:trPr>
        <w:tc>
          <w:tcPr>
            <w:tcW w:w="0" w:type="auto"/>
            <w:vAlign w:val="center"/>
          </w:tcPr>
          <w:p w:rsidR="00F04B74" w:rsidRPr="00E7356F" w:rsidRDefault="00F04B74" w:rsidP="001E67D1">
            <w:pPr>
              <w:widowControl/>
              <w:snapToGrid w:val="0"/>
              <w:jc w:val="center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kern w:val="0"/>
                <w:szCs w:val="21"/>
              </w:rPr>
              <w:t>7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napToGrid w:val="0"/>
              <w:jc w:val="center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T20161814003</w:t>
            </w:r>
          </w:p>
        </w:tc>
        <w:tc>
          <w:tcPr>
            <w:tcW w:w="2576" w:type="dxa"/>
            <w:vAlign w:val="center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传统文化及中医特色护理新进展培训班</w:t>
            </w:r>
          </w:p>
        </w:tc>
        <w:tc>
          <w:tcPr>
            <w:tcW w:w="1843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湖南省中医药研究院附属医院</w:t>
            </w:r>
          </w:p>
        </w:tc>
        <w:tc>
          <w:tcPr>
            <w:tcW w:w="992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彭小玉</w:t>
            </w:r>
          </w:p>
        </w:tc>
        <w:tc>
          <w:tcPr>
            <w:tcW w:w="2308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7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7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1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  <w:r w:rsidRPr="00E7356F">
              <w:rPr>
                <w:rFonts w:ascii="仿宋_GB2312" w:eastAsia="仿宋_GB2312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7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7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4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28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8</w:t>
            </w:r>
          </w:p>
        </w:tc>
        <w:tc>
          <w:tcPr>
            <w:tcW w:w="820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302</w:t>
            </w:r>
          </w:p>
        </w:tc>
        <w:tc>
          <w:tcPr>
            <w:tcW w:w="992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彭小玉</w:t>
            </w:r>
          </w:p>
        </w:tc>
        <w:tc>
          <w:tcPr>
            <w:tcW w:w="1571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13873191807</w:t>
            </w:r>
          </w:p>
        </w:tc>
      </w:tr>
      <w:tr w:rsidR="00F04B74" w:rsidRPr="00E7356F" w:rsidTr="004101B8">
        <w:trPr>
          <w:trHeight w:val="822"/>
          <w:jc w:val="center"/>
        </w:trPr>
        <w:tc>
          <w:tcPr>
            <w:tcW w:w="0" w:type="auto"/>
            <w:vAlign w:val="center"/>
          </w:tcPr>
          <w:p w:rsidR="00F04B74" w:rsidRPr="00E7356F" w:rsidRDefault="00F04B74" w:rsidP="001E67D1">
            <w:pPr>
              <w:widowControl/>
              <w:snapToGrid w:val="0"/>
              <w:jc w:val="center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kern w:val="0"/>
                <w:szCs w:val="21"/>
              </w:rPr>
              <w:t>8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napToGrid w:val="0"/>
              <w:jc w:val="center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T20161814004</w:t>
            </w:r>
          </w:p>
        </w:tc>
        <w:tc>
          <w:tcPr>
            <w:tcW w:w="2576" w:type="dxa"/>
            <w:vAlign w:val="center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传统文化在双心疾病治疗中的应用学习班</w:t>
            </w:r>
          </w:p>
        </w:tc>
        <w:tc>
          <w:tcPr>
            <w:tcW w:w="1843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湖南省中医药研究院附属医院</w:t>
            </w:r>
          </w:p>
        </w:tc>
        <w:tc>
          <w:tcPr>
            <w:tcW w:w="992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肖长江</w:t>
            </w:r>
          </w:p>
        </w:tc>
        <w:tc>
          <w:tcPr>
            <w:tcW w:w="2308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7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7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1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  <w:r w:rsidRPr="00E7356F">
              <w:rPr>
                <w:rFonts w:ascii="仿宋_GB2312" w:eastAsia="仿宋_GB2312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7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7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4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24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8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8</w:t>
            </w:r>
          </w:p>
        </w:tc>
        <w:tc>
          <w:tcPr>
            <w:tcW w:w="820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95</w:t>
            </w:r>
          </w:p>
        </w:tc>
        <w:tc>
          <w:tcPr>
            <w:tcW w:w="992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肖长江</w:t>
            </w:r>
          </w:p>
        </w:tc>
        <w:tc>
          <w:tcPr>
            <w:tcW w:w="1571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13975131999</w:t>
            </w:r>
          </w:p>
        </w:tc>
      </w:tr>
      <w:tr w:rsidR="00F04B74" w:rsidRPr="00E7356F" w:rsidTr="004101B8">
        <w:trPr>
          <w:trHeight w:val="822"/>
          <w:jc w:val="center"/>
        </w:trPr>
        <w:tc>
          <w:tcPr>
            <w:tcW w:w="0" w:type="auto"/>
            <w:vAlign w:val="center"/>
          </w:tcPr>
          <w:p w:rsidR="00F04B74" w:rsidRPr="00E7356F" w:rsidRDefault="00F04B74" w:rsidP="001E67D1">
            <w:pPr>
              <w:widowControl/>
              <w:snapToGrid w:val="0"/>
              <w:jc w:val="center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kern w:val="0"/>
                <w:szCs w:val="21"/>
              </w:rPr>
              <w:t>9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napToGrid w:val="0"/>
              <w:jc w:val="center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J20161802011</w:t>
            </w:r>
          </w:p>
        </w:tc>
        <w:tc>
          <w:tcPr>
            <w:tcW w:w="2576" w:type="dxa"/>
            <w:vAlign w:val="center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老年肿瘤的中西医结合诊疗和康复管理对策及进展学习班</w:t>
            </w:r>
          </w:p>
        </w:tc>
        <w:tc>
          <w:tcPr>
            <w:tcW w:w="1843" w:type="dxa"/>
          </w:tcPr>
          <w:p w:rsidR="00F04B74" w:rsidRPr="00E7356F" w:rsidRDefault="00F04B74" w:rsidP="00BB0087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湖南省中医药学会肿瘤专业委员会，湖南省中医药研究院附属医院</w:t>
            </w:r>
          </w:p>
        </w:tc>
        <w:tc>
          <w:tcPr>
            <w:tcW w:w="992" w:type="dxa"/>
          </w:tcPr>
          <w:p w:rsidR="00F04B74" w:rsidRPr="00E7356F" w:rsidRDefault="00F04B74" w:rsidP="00BB0087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蒋益兰</w:t>
            </w:r>
          </w:p>
        </w:tc>
        <w:tc>
          <w:tcPr>
            <w:tcW w:w="2308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10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10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14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  <w:r w:rsidRPr="00E7356F">
              <w:rPr>
                <w:rFonts w:ascii="仿宋_GB2312" w:eastAsia="仿宋_GB2312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10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10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17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32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820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190</w:t>
            </w:r>
          </w:p>
        </w:tc>
        <w:tc>
          <w:tcPr>
            <w:tcW w:w="992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蒋益兰</w:t>
            </w:r>
          </w:p>
        </w:tc>
        <w:tc>
          <w:tcPr>
            <w:tcW w:w="1571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88883648-501</w:t>
            </w:r>
          </w:p>
        </w:tc>
      </w:tr>
      <w:tr w:rsidR="00F04B74" w:rsidRPr="00E7356F" w:rsidTr="004101B8">
        <w:trPr>
          <w:trHeight w:val="822"/>
          <w:jc w:val="center"/>
        </w:trPr>
        <w:tc>
          <w:tcPr>
            <w:tcW w:w="0" w:type="auto"/>
            <w:vAlign w:val="center"/>
          </w:tcPr>
          <w:p w:rsidR="00F04B74" w:rsidRPr="00E7356F" w:rsidRDefault="00F04B74" w:rsidP="001E67D1">
            <w:pPr>
              <w:widowControl/>
              <w:snapToGrid w:val="0"/>
              <w:jc w:val="center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kern w:val="0"/>
                <w:szCs w:val="21"/>
              </w:rPr>
              <w:t>10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napToGrid w:val="0"/>
              <w:jc w:val="center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J20161802012</w:t>
            </w:r>
          </w:p>
        </w:tc>
        <w:tc>
          <w:tcPr>
            <w:tcW w:w="2576" w:type="dxa"/>
            <w:vAlign w:val="center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中医临床思维与临证暨国医大师学术传承研修班</w:t>
            </w:r>
          </w:p>
        </w:tc>
        <w:tc>
          <w:tcPr>
            <w:tcW w:w="1843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湖南省中医药研究院附属医院</w:t>
            </w:r>
          </w:p>
        </w:tc>
        <w:tc>
          <w:tcPr>
            <w:tcW w:w="992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刘芳</w:t>
            </w:r>
          </w:p>
        </w:tc>
        <w:tc>
          <w:tcPr>
            <w:tcW w:w="2308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1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11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18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  <w:r w:rsidRPr="00E7356F">
              <w:rPr>
                <w:rFonts w:ascii="仿宋_GB2312" w:eastAsia="仿宋_GB2312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11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11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22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30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820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145</w:t>
            </w:r>
          </w:p>
        </w:tc>
        <w:tc>
          <w:tcPr>
            <w:tcW w:w="992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刘芳</w:t>
            </w:r>
          </w:p>
        </w:tc>
        <w:tc>
          <w:tcPr>
            <w:tcW w:w="1571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15073126326</w:t>
            </w:r>
          </w:p>
        </w:tc>
      </w:tr>
      <w:tr w:rsidR="00F04B74" w:rsidRPr="00E7356F" w:rsidTr="004101B8">
        <w:trPr>
          <w:trHeight w:val="822"/>
          <w:jc w:val="center"/>
        </w:trPr>
        <w:tc>
          <w:tcPr>
            <w:tcW w:w="0" w:type="auto"/>
            <w:vAlign w:val="center"/>
          </w:tcPr>
          <w:p w:rsidR="00F04B74" w:rsidRPr="00E7356F" w:rsidRDefault="00F04B74" w:rsidP="001E67D1">
            <w:pPr>
              <w:widowControl/>
              <w:snapToGrid w:val="0"/>
              <w:jc w:val="center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kern w:val="0"/>
                <w:szCs w:val="21"/>
              </w:rPr>
              <w:t>11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napToGrid w:val="0"/>
              <w:jc w:val="center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J20161802013</w:t>
            </w:r>
          </w:p>
        </w:tc>
        <w:tc>
          <w:tcPr>
            <w:tcW w:w="2576" w:type="dxa"/>
            <w:vAlign w:val="center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湖湘名中医诊疗及名医工作室建设经验研讨班</w:t>
            </w:r>
          </w:p>
        </w:tc>
        <w:tc>
          <w:tcPr>
            <w:tcW w:w="1843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湖南省中医药研究院附属医院</w:t>
            </w:r>
          </w:p>
        </w:tc>
        <w:tc>
          <w:tcPr>
            <w:tcW w:w="992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姚勤</w:t>
            </w:r>
          </w:p>
        </w:tc>
        <w:tc>
          <w:tcPr>
            <w:tcW w:w="2308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1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11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18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  <w:r w:rsidRPr="00E7356F">
              <w:rPr>
                <w:rFonts w:ascii="仿宋_GB2312" w:eastAsia="仿宋_GB2312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11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11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21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28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820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221</w:t>
            </w:r>
          </w:p>
        </w:tc>
        <w:tc>
          <w:tcPr>
            <w:tcW w:w="992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姚勤</w:t>
            </w:r>
          </w:p>
        </w:tc>
        <w:tc>
          <w:tcPr>
            <w:tcW w:w="1571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13487311907</w:t>
            </w:r>
          </w:p>
        </w:tc>
      </w:tr>
      <w:tr w:rsidR="00F04B74" w:rsidRPr="00E7356F" w:rsidTr="004101B8">
        <w:trPr>
          <w:trHeight w:val="822"/>
          <w:jc w:val="center"/>
        </w:trPr>
        <w:tc>
          <w:tcPr>
            <w:tcW w:w="0" w:type="auto"/>
            <w:vAlign w:val="center"/>
          </w:tcPr>
          <w:p w:rsidR="00F04B74" w:rsidRPr="00E7356F" w:rsidRDefault="00F04B74" w:rsidP="001E67D1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12</w:t>
            </w:r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napToGrid w:val="0"/>
              <w:jc w:val="center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J20161802014</w:t>
            </w:r>
          </w:p>
        </w:tc>
        <w:tc>
          <w:tcPr>
            <w:tcW w:w="2576" w:type="dxa"/>
            <w:vAlign w:val="center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国医大师诊治老年病学术经验传承及老年颤证诊疗思路研修班</w:t>
            </w:r>
          </w:p>
        </w:tc>
        <w:tc>
          <w:tcPr>
            <w:tcW w:w="1843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湖南省中医药研究院附属医院</w:t>
            </w:r>
          </w:p>
        </w:tc>
        <w:tc>
          <w:tcPr>
            <w:tcW w:w="992" w:type="dxa"/>
            <w:vAlign w:val="center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卜献春</w:t>
            </w:r>
          </w:p>
        </w:tc>
        <w:tc>
          <w:tcPr>
            <w:tcW w:w="2308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2"/>
                <w:attr w:name="Year" w:val="2017"/>
              </w:smartTagPr>
              <w:r w:rsidRPr="00E7356F">
                <w:rPr>
                  <w:rFonts w:ascii="仿宋_GB2312" w:eastAsia="仿宋_GB2312"/>
                  <w:szCs w:val="21"/>
                </w:rPr>
                <w:t>12</w:t>
              </w:r>
              <w:r w:rsidRPr="00E7356F">
                <w:rPr>
                  <w:rFonts w:ascii="仿宋_GB2312" w:eastAsia="仿宋_GB2312" w:hint="eastAsia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18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  <w:r w:rsidRPr="00E7356F">
              <w:rPr>
                <w:rFonts w:ascii="仿宋_GB2312" w:eastAsia="仿宋_GB2312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12"/>
                <w:attr w:name="Year" w:val="2017"/>
              </w:smartTagPr>
              <w:r w:rsidRPr="00C16D6E">
                <w:rPr>
                  <w:rFonts w:ascii="仿宋_GB2312" w:eastAsia="仿宋_GB2312" w:hAnsi="宋体" w:cs="宋体"/>
                  <w:color w:val="000000"/>
                  <w:kern w:val="0"/>
                  <w:szCs w:val="21"/>
                </w:rPr>
                <w:t>12</w:t>
              </w:r>
              <w:r w:rsidRPr="00C16D6E">
                <w:rPr>
                  <w:rFonts w:ascii="仿宋_GB2312" w:eastAsia="仿宋_GB2312" w:hAnsi="宋体" w:cs="宋体" w:hint="eastAsia"/>
                  <w:color w:val="000000"/>
                  <w:kern w:val="0"/>
                  <w:szCs w:val="21"/>
                </w:rPr>
                <w:t>月</w:t>
              </w:r>
              <w:r w:rsidRPr="00E7356F">
                <w:rPr>
                  <w:rFonts w:ascii="仿宋_GB2312" w:eastAsia="仿宋_GB2312"/>
                  <w:szCs w:val="21"/>
                </w:rPr>
                <w:t>21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30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820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145</w:t>
            </w:r>
          </w:p>
        </w:tc>
        <w:tc>
          <w:tcPr>
            <w:tcW w:w="992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 w:hint="eastAsia"/>
                <w:szCs w:val="21"/>
              </w:rPr>
              <w:t>卜献春</w:t>
            </w:r>
          </w:p>
        </w:tc>
        <w:tc>
          <w:tcPr>
            <w:tcW w:w="1571" w:type="dxa"/>
          </w:tcPr>
          <w:p w:rsidR="00F04B74" w:rsidRPr="00E7356F" w:rsidRDefault="00F04B74" w:rsidP="00CD3D46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E7356F">
              <w:rPr>
                <w:rFonts w:ascii="仿宋_GB2312" w:eastAsia="仿宋_GB2312"/>
                <w:szCs w:val="21"/>
              </w:rPr>
              <w:t>13508476050</w:t>
            </w:r>
          </w:p>
        </w:tc>
      </w:tr>
      <w:tr w:rsidR="00F04B74" w:rsidRPr="00E7356F" w:rsidTr="001E67D1">
        <w:trPr>
          <w:trHeight w:val="367"/>
          <w:jc w:val="center"/>
        </w:trPr>
        <w:tc>
          <w:tcPr>
            <w:tcW w:w="0" w:type="auto"/>
            <w:vAlign w:val="center"/>
          </w:tcPr>
          <w:p w:rsidR="00F04B74" w:rsidRPr="00E7356F" w:rsidRDefault="00F04B74" w:rsidP="001E67D1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Cs w:val="21"/>
              </w:rPr>
            </w:pPr>
            <w:r w:rsidRPr="00E7356F">
              <w:rPr>
                <w:rFonts w:ascii="仿宋_GB2312" w:eastAsia="仿宋_GB2312" w:hAnsi="黑体"/>
                <w:szCs w:val="21"/>
              </w:rPr>
              <w:t>13</w:t>
            </w:r>
          </w:p>
        </w:tc>
        <w:tc>
          <w:tcPr>
            <w:tcW w:w="0" w:type="auto"/>
          </w:tcPr>
          <w:p w:rsidR="00F04B74" w:rsidRPr="00C16D6E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16D6E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T20161802001</w:t>
            </w:r>
          </w:p>
        </w:tc>
        <w:tc>
          <w:tcPr>
            <w:tcW w:w="2576" w:type="dxa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r w:rsidRPr="00C16D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精神障碍中西医诊治进展学习班</w:t>
            </w:r>
          </w:p>
        </w:tc>
        <w:tc>
          <w:tcPr>
            <w:tcW w:w="1843" w:type="dxa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r w:rsidRPr="00C16D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湖南省脑科医院</w:t>
            </w:r>
          </w:p>
        </w:tc>
        <w:tc>
          <w:tcPr>
            <w:tcW w:w="992" w:type="dxa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r w:rsidRPr="00C16D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张宏耕</w:t>
            </w:r>
          </w:p>
        </w:tc>
        <w:tc>
          <w:tcPr>
            <w:tcW w:w="2308" w:type="dxa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12"/>
                <w:attr w:name="Year" w:val="2017"/>
              </w:smartTagPr>
              <w:r w:rsidRPr="00C16D6E">
                <w:rPr>
                  <w:rFonts w:ascii="仿宋_GB2312" w:eastAsia="仿宋_GB2312" w:hAnsi="宋体" w:cs="宋体"/>
                  <w:color w:val="000000"/>
                  <w:kern w:val="0"/>
                  <w:szCs w:val="21"/>
                </w:rPr>
                <w:t>12</w:t>
              </w:r>
              <w:r w:rsidRPr="00C16D6E">
                <w:rPr>
                  <w:rFonts w:ascii="仿宋_GB2312" w:eastAsia="仿宋_GB2312" w:hAnsi="宋体" w:cs="宋体" w:hint="eastAsia"/>
                  <w:color w:val="000000"/>
                  <w:kern w:val="0"/>
                  <w:szCs w:val="21"/>
                </w:rPr>
                <w:t>月</w:t>
              </w:r>
              <w:r w:rsidRPr="00C16D6E">
                <w:rPr>
                  <w:rFonts w:ascii="仿宋_GB2312" w:eastAsia="仿宋_GB2312" w:hAnsi="宋体" w:cs="宋体"/>
                  <w:color w:val="000000"/>
                  <w:kern w:val="0"/>
                  <w:szCs w:val="21"/>
                </w:rPr>
                <w:t>19</w:t>
              </w:r>
              <w:r w:rsidRPr="00E7356F">
                <w:rPr>
                  <w:rFonts w:ascii="仿宋_GB2312" w:eastAsia="仿宋_GB2312" w:hint="eastAsia"/>
                  <w:szCs w:val="21"/>
                </w:rPr>
                <w:t>日</w:t>
              </w:r>
            </w:smartTag>
            <w:r w:rsidRPr="00E7356F">
              <w:rPr>
                <w:rFonts w:ascii="仿宋_GB2312" w:eastAsia="仿宋_GB2312" w:cs="宋体"/>
                <w:color w:val="000000"/>
                <w:kern w:val="0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12"/>
                <w:attr w:name="Year" w:val="2017"/>
              </w:smartTagPr>
              <w:r w:rsidRPr="00C16D6E">
                <w:rPr>
                  <w:rFonts w:ascii="仿宋_GB2312" w:eastAsia="仿宋_GB2312" w:hAnsi="宋体" w:cs="宋体"/>
                  <w:color w:val="000000"/>
                  <w:kern w:val="0"/>
                  <w:szCs w:val="21"/>
                </w:rPr>
                <w:t>12</w:t>
              </w:r>
              <w:r w:rsidRPr="00C16D6E">
                <w:rPr>
                  <w:rFonts w:ascii="仿宋_GB2312" w:eastAsia="仿宋_GB2312" w:hAnsi="宋体" w:cs="宋体" w:hint="eastAsia"/>
                  <w:color w:val="000000"/>
                  <w:kern w:val="0"/>
                  <w:szCs w:val="21"/>
                </w:rPr>
                <w:t>月</w:t>
              </w:r>
              <w:r w:rsidRPr="00C16D6E">
                <w:rPr>
                  <w:rFonts w:ascii="仿宋_GB2312" w:eastAsia="仿宋_GB2312" w:hAnsi="宋体" w:cs="宋体"/>
                  <w:color w:val="000000"/>
                  <w:kern w:val="0"/>
                  <w:szCs w:val="21"/>
                </w:rPr>
                <w:t>22</w:t>
              </w:r>
              <w:r w:rsidRPr="00C16D6E">
                <w:rPr>
                  <w:rFonts w:ascii="仿宋_GB2312" w:eastAsia="仿宋_GB2312" w:hAnsi="宋体" w:cs="宋体" w:hint="eastAsia"/>
                  <w:color w:val="000000"/>
                  <w:kern w:val="0"/>
                  <w:szCs w:val="21"/>
                </w:rPr>
                <w:t>日</w:t>
              </w:r>
            </w:smartTag>
          </w:p>
        </w:tc>
        <w:tc>
          <w:tcPr>
            <w:tcW w:w="0" w:type="auto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r w:rsidRPr="00C16D6E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0" w:type="auto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r w:rsidRPr="00E7356F">
              <w:rPr>
                <w:rFonts w:ascii="仿宋_GB2312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0" w:type="auto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cs="宋体"/>
                <w:kern w:val="0"/>
                <w:szCs w:val="21"/>
              </w:rPr>
            </w:pPr>
            <w:r w:rsidRPr="008F711B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20" w:type="dxa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cs="宋体"/>
                <w:kern w:val="0"/>
                <w:szCs w:val="21"/>
              </w:rPr>
            </w:pPr>
            <w:r w:rsidRPr="008F711B">
              <w:rPr>
                <w:rFonts w:ascii="仿宋_GB2312" w:eastAsia="仿宋_GB2312" w:hAnsi="宋体" w:cs="宋体"/>
                <w:kern w:val="0"/>
                <w:szCs w:val="21"/>
              </w:rPr>
              <w:t>38</w:t>
            </w:r>
          </w:p>
        </w:tc>
        <w:tc>
          <w:tcPr>
            <w:tcW w:w="992" w:type="dxa"/>
          </w:tcPr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r w:rsidRPr="00C16D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程明</w:t>
            </w:r>
          </w:p>
        </w:tc>
        <w:tc>
          <w:tcPr>
            <w:tcW w:w="1571" w:type="dxa"/>
          </w:tcPr>
          <w:p w:rsidR="00F04B74" w:rsidRPr="00C16D6E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16D6E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13607481044</w:t>
            </w:r>
          </w:p>
          <w:p w:rsidR="00F04B74" w:rsidRPr="00E7356F" w:rsidRDefault="00F04B74" w:rsidP="001E67D1">
            <w:pPr>
              <w:spacing w:line="340" w:lineRule="exact"/>
              <w:jc w:val="left"/>
              <w:outlineLvl w:val="1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r w:rsidRPr="00C16D6E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073185232260</w:t>
            </w:r>
          </w:p>
        </w:tc>
      </w:tr>
      <w:tr w:rsidR="00F04B74" w:rsidRPr="00E7356F" w:rsidTr="004101B8">
        <w:trPr>
          <w:trHeight w:val="822"/>
          <w:jc w:val="center"/>
        </w:trPr>
        <w:tc>
          <w:tcPr>
            <w:tcW w:w="0" w:type="auto"/>
            <w:vAlign w:val="center"/>
          </w:tcPr>
          <w:p w:rsidR="00F04B74" w:rsidRPr="00E7356F" w:rsidRDefault="00F04B74" w:rsidP="00CD3D46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4B74" w:rsidRPr="00E7356F" w:rsidRDefault="00F04B74" w:rsidP="00CD3D4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76" w:type="dxa"/>
            <w:vAlign w:val="center"/>
          </w:tcPr>
          <w:p w:rsidR="00F04B74" w:rsidRPr="00E7356F" w:rsidRDefault="00F04B74" w:rsidP="00CD3D46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04B74" w:rsidRPr="00E7356F" w:rsidRDefault="00F04B74" w:rsidP="00CD3D46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04B74" w:rsidRPr="00E7356F" w:rsidRDefault="00F04B74" w:rsidP="00CD3D46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2308" w:type="dxa"/>
          </w:tcPr>
          <w:p w:rsidR="00F04B74" w:rsidRPr="00E7356F" w:rsidRDefault="00F04B74" w:rsidP="00CD3D46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04B74" w:rsidRPr="00E7356F" w:rsidRDefault="00F04B74" w:rsidP="00CD3D46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</w:tcPr>
          <w:p w:rsidR="00F04B74" w:rsidRPr="00E7356F" w:rsidRDefault="00F04B74" w:rsidP="00CD3D46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04B74" w:rsidRPr="00E7356F" w:rsidRDefault="00F04B74" w:rsidP="00CD3D46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571" w:type="dxa"/>
          </w:tcPr>
          <w:p w:rsidR="00F04B74" w:rsidRPr="00E7356F" w:rsidRDefault="00F04B74" w:rsidP="00CD3D46">
            <w:pPr>
              <w:snapToGrid w:val="0"/>
              <w:jc w:val="left"/>
              <w:rPr>
                <w:sz w:val="20"/>
                <w:szCs w:val="20"/>
              </w:rPr>
            </w:pPr>
          </w:p>
        </w:tc>
      </w:tr>
    </w:tbl>
    <w:p w:rsidR="00F04B74" w:rsidRDefault="00F04B74" w:rsidP="00F04B74">
      <w:pPr>
        <w:spacing w:line="300" w:lineRule="exact"/>
        <w:ind w:leftChars="-270" w:left="31680" w:firstLineChars="100" w:firstLine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F04B74" w:rsidRPr="00BA62B3" w:rsidRDefault="00F04B74" w:rsidP="00604171">
      <w:pPr>
        <w:spacing w:line="300" w:lineRule="exact"/>
        <w:ind w:leftChars="-270" w:left="31680" w:firstLineChars="300" w:firstLine="31680"/>
        <w:jc w:val="left"/>
        <w:outlineLvl w:val="1"/>
      </w:pPr>
      <w:r>
        <w:rPr>
          <w:rFonts w:ascii="仿宋_GB2312" w:eastAsia="仿宋_GB2312" w:hAnsi="黑体"/>
          <w:sz w:val="24"/>
          <w:szCs w:val="32"/>
        </w:rPr>
        <w:t>2.</w:t>
      </w:r>
      <w:r>
        <w:rPr>
          <w:rFonts w:ascii="仿宋_GB2312" w:eastAsia="仿宋_GB2312" w:hint="eastAsia"/>
          <w:sz w:val="24"/>
          <w:szCs w:val="32"/>
        </w:rPr>
        <w:t>教学时数一般为每个学时</w:t>
      </w:r>
      <w:r>
        <w:rPr>
          <w:rFonts w:ascii="仿宋_GB2312" w:eastAsia="仿宋_GB2312"/>
          <w:sz w:val="24"/>
          <w:szCs w:val="32"/>
        </w:rPr>
        <w:t>50</w:t>
      </w:r>
      <w:r>
        <w:rPr>
          <w:rFonts w:ascii="仿宋_GB2312" w:eastAsia="仿宋_GB2312" w:hint="eastAsia"/>
          <w:sz w:val="24"/>
          <w:szCs w:val="32"/>
        </w:rPr>
        <w:t>分钟左右，半天</w:t>
      </w:r>
      <w:r>
        <w:rPr>
          <w:rFonts w:ascii="仿宋_GB2312" w:eastAsia="仿宋_GB2312"/>
          <w:sz w:val="24"/>
          <w:szCs w:val="32"/>
        </w:rPr>
        <w:t>4</w:t>
      </w:r>
      <w:r>
        <w:rPr>
          <w:rFonts w:ascii="仿宋_GB2312" w:eastAsia="仿宋_GB2312" w:hint="eastAsia"/>
          <w:sz w:val="24"/>
          <w:szCs w:val="32"/>
        </w:rPr>
        <w:t>学时，每天不超过</w:t>
      </w:r>
      <w:r>
        <w:rPr>
          <w:rFonts w:ascii="仿宋_GB2312" w:eastAsia="仿宋_GB2312"/>
          <w:sz w:val="24"/>
          <w:szCs w:val="32"/>
        </w:rPr>
        <w:t>8</w:t>
      </w:r>
      <w:r>
        <w:rPr>
          <w:rFonts w:ascii="仿宋_GB2312" w:eastAsia="仿宋_GB2312" w:hint="eastAsia"/>
          <w:sz w:val="24"/>
          <w:szCs w:val="32"/>
        </w:rPr>
        <w:t>学时。报到、撤离等与教学无关的时间不计入学时数。</w:t>
      </w:r>
    </w:p>
    <w:sectPr w:rsidR="00F04B74" w:rsidRPr="00BA62B3" w:rsidSect="00F363A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B74" w:rsidRDefault="00F04B74" w:rsidP="00BA62B3">
      <w:r>
        <w:separator/>
      </w:r>
    </w:p>
  </w:endnote>
  <w:endnote w:type="continuationSeparator" w:id="1">
    <w:p w:rsidR="00F04B74" w:rsidRDefault="00F04B74" w:rsidP="00BA6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B74" w:rsidRDefault="00F04B74" w:rsidP="00BA62B3">
      <w:r>
        <w:separator/>
      </w:r>
    </w:p>
  </w:footnote>
  <w:footnote w:type="continuationSeparator" w:id="1">
    <w:p w:rsidR="00F04B74" w:rsidRDefault="00F04B74" w:rsidP="00BA62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62B3"/>
    <w:rsid w:val="00034F69"/>
    <w:rsid w:val="001A1469"/>
    <w:rsid w:val="001B1506"/>
    <w:rsid w:val="001E67D1"/>
    <w:rsid w:val="0021152A"/>
    <w:rsid w:val="00217B62"/>
    <w:rsid w:val="0024082F"/>
    <w:rsid w:val="00276838"/>
    <w:rsid w:val="00395DBA"/>
    <w:rsid w:val="003D5685"/>
    <w:rsid w:val="004101B8"/>
    <w:rsid w:val="00487470"/>
    <w:rsid w:val="004B4022"/>
    <w:rsid w:val="00604171"/>
    <w:rsid w:val="006227F6"/>
    <w:rsid w:val="006F203B"/>
    <w:rsid w:val="00791825"/>
    <w:rsid w:val="007C5908"/>
    <w:rsid w:val="008F711B"/>
    <w:rsid w:val="00910283"/>
    <w:rsid w:val="009150C0"/>
    <w:rsid w:val="0097697C"/>
    <w:rsid w:val="009B0E5C"/>
    <w:rsid w:val="00A22CC4"/>
    <w:rsid w:val="00A5042E"/>
    <w:rsid w:val="00B86406"/>
    <w:rsid w:val="00BA62B3"/>
    <w:rsid w:val="00BB0087"/>
    <w:rsid w:val="00BB1E86"/>
    <w:rsid w:val="00C16D6E"/>
    <w:rsid w:val="00C51296"/>
    <w:rsid w:val="00CD3D46"/>
    <w:rsid w:val="00D17B9E"/>
    <w:rsid w:val="00D2342B"/>
    <w:rsid w:val="00D456D3"/>
    <w:rsid w:val="00DF0D53"/>
    <w:rsid w:val="00E04C9A"/>
    <w:rsid w:val="00E17ADB"/>
    <w:rsid w:val="00E7356F"/>
    <w:rsid w:val="00F04B74"/>
    <w:rsid w:val="00F2260B"/>
    <w:rsid w:val="00F363AC"/>
    <w:rsid w:val="00F43127"/>
    <w:rsid w:val="00F80109"/>
    <w:rsid w:val="00FD4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2B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A62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A62B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A62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A62B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2</Pages>
  <Words>228</Words>
  <Characters>1300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陈丽君</dc:creator>
  <cp:keywords/>
  <dc:description/>
  <cp:lastModifiedBy>user</cp:lastModifiedBy>
  <cp:revision>33</cp:revision>
  <dcterms:created xsi:type="dcterms:W3CDTF">2017-01-23T03:31:00Z</dcterms:created>
  <dcterms:modified xsi:type="dcterms:W3CDTF">2017-03-07T03:36:00Z</dcterms:modified>
</cp:coreProperties>
</file>