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ascii="黑体" w:hAnsi="黑体" w:eastAsia="黑体" w:cs="仿宋"/>
          <w:bCs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中华中医药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学会慢病管理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分会成立大会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参会回执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仿宋" w:hAnsi="仿宋" w:eastAsia="仿宋" w:cs="宋体"/>
          <w:sz w:val="32"/>
          <w:szCs w:val="32"/>
        </w:rPr>
      </w:pPr>
    </w:p>
    <w:tbl>
      <w:tblPr>
        <w:tblStyle w:val="2"/>
        <w:tblW w:w="9246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770"/>
        <w:gridCol w:w="990"/>
        <w:gridCol w:w="1335"/>
        <w:gridCol w:w="1659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职务/职称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邮编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</w:tc>
        <w:tc>
          <w:tcPr>
            <w:tcW w:w="785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785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住宿</w:t>
            </w:r>
          </w:p>
        </w:tc>
        <w:tc>
          <w:tcPr>
            <w:tcW w:w="785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○单间        ○标间（合住）     ○不住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入住   晚，1月  日到1月  日</w:t>
            </w:r>
          </w:p>
        </w:tc>
      </w:tr>
    </w:tbl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注：</w:t>
      </w:r>
      <w:r>
        <w:rPr>
          <w:rFonts w:hint="eastAsia" w:ascii="仿宋" w:hAnsi="仿宋" w:eastAsia="仿宋" w:cs="仿宋"/>
          <w:sz w:val="32"/>
          <w:szCs w:val="32"/>
        </w:rPr>
        <w:t>请参加此次会议的代表，认真填写回执，务必于2019年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>日前打电话、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"mailto:短信或发送回执至会议邮箱gaofangdahui2016@163.com"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短信或发送回执至会议邮箱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zhmbgl@126.com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90CF2"/>
    <w:rsid w:val="3469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2019-12-06T07:09:00Z</dcterms:created>
  <dc:creator>徐静</dc:creator>
  <cp:lastModifiedBy>徐静</cp:lastModifiedBy>
  <dcterms:modified xsi:type="dcterms:W3CDTF">2019-12-06T07:10:22Z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