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一、南京南站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一</w:t>
      </w:r>
      <w:r>
        <w:rPr>
          <w:rStyle w:val="5"/>
          <w:sz w:val="32"/>
          <w:szCs w:val="32"/>
        </w:rPr>
        <w:t>）地铁：乘坐1号线至百家湖站。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二</w:t>
      </w:r>
      <w:r>
        <w:rPr>
          <w:rStyle w:val="5"/>
          <w:sz w:val="32"/>
          <w:szCs w:val="32"/>
        </w:rPr>
        <w:t>）自驾</w:t>
      </w:r>
      <w:r>
        <w:rPr>
          <w:rStyle w:val="5"/>
          <w:rFonts w:hint="eastAsia"/>
          <w:sz w:val="32"/>
          <w:szCs w:val="32"/>
        </w:rPr>
        <w:t>车</w:t>
      </w:r>
      <w:r>
        <w:rPr>
          <w:rStyle w:val="5"/>
          <w:sz w:val="32"/>
          <w:szCs w:val="32"/>
        </w:rPr>
        <w:t>或</w:t>
      </w:r>
      <w:r>
        <w:rPr>
          <w:rStyle w:val="5"/>
          <w:rFonts w:hint="eastAsia"/>
          <w:sz w:val="32"/>
          <w:szCs w:val="32"/>
        </w:rPr>
        <w:t>乘出租</w:t>
      </w:r>
      <w:r>
        <w:rPr>
          <w:rStyle w:val="5"/>
          <w:sz w:val="32"/>
          <w:szCs w:val="32"/>
        </w:rPr>
        <w:t>车：双龙街立交桥-双龙大道-兴湖街-目的地，约6.6公里。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二、南京站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一</w:t>
      </w:r>
      <w:r>
        <w:rPr>
          <w:rStyle w:val="5"/>
          <w:sz w:val="32"/>
          <w:szCs w:val="32"/>
        </w:rPr>
        <w:t>）地铁：乘坐1号线至百家湖站。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二</w:t>
      </w:r>
      <w:r>
        <w:rPr>
          <w:rStyle w:val="5"/>
          <w:sz w:val="32"/>
          <w:szCs w:val="32"/>
        </w:rPr>
        <w:t>）自驾或</w:t>
      </w:r>
      <w:r>
        <w:rPr>
          <w:rStyle w:val="5"/>
          <w:rFonts w:hint="eastAsia"/>
          <w:sz w:val="32"/>
          <w:szCs w:val="32"/>
        </w:rPr>
        <w:t>乘出租车</w:t>
      </w:r>
      <w:r>
        <w:rPr>
          <w:rStyle w:val="5"/>
          <w:sz w:val="32"/>
          <w:szCs w:val="32"/>
        </w:rPr>
        <w:t>：龙蟠路-九华山隧道-卡子门大街-双龙大道-兴湖街-目的地，约19.3公里。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三、禄口机场</w:t>
      </w:r>
    </w:p>
    <w:p>
      <w:pPr>
        <w:spacing w:line="600" w:lineRule="exact"/>
        <w:rPr>
          <w:rStyle w:val="5"/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一</w:t>
      </w:r>
      <w:r>
        <w:rPr>
          <w:rStyle w:val="5"/>
          <w:sz w:val="32"/>
          <w:szCs w:val="32"/>
        </w:rPr>
        <w:t>）地铁：乘坐S1号线（机场线）至南京南站，换成1号线至百家湖站。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（</w:t>
      </w:r>
      <w:r>
        <w:rPr>
          <w:rStyle w:val="5"/>
          <w:rFonts w:hint="eastAsia"/>
          <w:sz w:val="32"/>
          <w:szCs w:val="32"/>
        </w:rPr>
        <w:t>二</w:t>
      </w:r>
      <w:r>
        <w:rPr>
          <w:rStyle w:val="5"/>
          <w:sz w:val="32"/>
          <w:szCs w:val="32"/>
        </w:rPr>
        <w:t>）自驾</w:t>
      </w:r>
      <w:r>
        <w:rPr>
          <w:rStyle w:val="5"/>
          <w:rFonts w:hint="eastAsia"/>
          <w:sz w:val="32"/>
          <w:szCs w:val="32"/>
        </w:rPr>
        <w:t>车</w:t>
      </w:r>
      <w:r>
        <w:rPr>
          <w:rStyle w:val="5"/>
          <w:sz w:val="32"/>
          <w:szCs w:val="32"/>
        </w:rPr>
        <w:t>或</w:t>
      </w:r>
      <w:r>
        <w:rPr>
          <w:rStyle w:val="5"/>
          <w:rFonts w:hint="eastAsia"/>
          <w:sz w:val="32"/>
          <w:szCs w:val="32"/>
        </w:rPr>
        <w:t>乘出租车</w:t>
      </w:r>
      <w:r>
        <w:rPr>
          <w:rStyle w:val="5"/>
          <w:sz w:val="32"/>
          <w:szCs w:val="32"/>
        </w:rPr>
        <w:t>：S88南京机场高速-S55宁宣高速-天元西路-佳湖东路-目的地，约29.0公里。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5AF5"/>
    <w:rsid w:val="430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2019-10-09T02:12:00Z</dcterms:created>
  <dc:creator>徐静</dc:creator>
  <cp:lastModifiedBy>徐静</cp:lastModifiedBy>
  <dcterms:modified xsi:type="dcterms:W3CDTF">2019-10-09T02:12:25Z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