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ascii="黑体" w:hAnsi="黑体" w:eastAsia="黑体"/>
          <w:sz w:val="32"/>
          <w:szCs w:val="32"/>
        </w:rPr>
        <w:t>附件</w:t>
      </w:r>
    </w:p>
    <w:p>
      <w:pPr>
        <w:pStyle w:val="4"/>
        <w:spacing w:line="600" w:lineRule="exact"/>
        <w:rPr>
          <w:rStyle w:val="5"/>
          <w:rFonts w:ascii="仿宋_GB2312" w:eastAsia="仿宋_GB2312"/>
          <w:sz w:val="32"/>
          <w:szCs w:val="32"/>
        </w:rPr>
      </w:pPr>
    </w:p>
    <w:p>
      <w:pPr>
        <w:pStyle w:val="4"/>
        <w:spacing w:line="600" w:lineRule="exact"/>
        <w:jc w:val="center"/>
        <w:rPr>
          <w:rStyle w:val="5"/>
          <w:rFonts w:ascii="方正小标宋简体" w:eastAsia="方正小标宋简体"/>
          <w:sz w:val="36"/>
          <w:szCs w:val="32"/>
        </w:rPr>
      </w:pPr>
      <w:r>
        <w:rPr>
          <w:rStyle w:val="5"/>
          <w:rFonts w:hint="eastAsia" w:ascii="方正小标宋简体" w:eastAsia="方正小标宋简体"/>
          <w:sz w:val="36"/>
          <w:szCs w:val="32"/>
        </w:rPr>
        <w:t>乘车路线</w:t>
      </w:r>
    </w:p>
    <w:p>
      <w:pPr>
        <w:pStyle w:val="4"/>
        <w:spacing w:line="600" w:lineRule="exact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1．</w:t>
      </w:r>
      <w:r>
        <w:rPr>
          <w:rStyle w:val="5"/>
          <w:rFonts w:ascii="仿宋_GB2312" w:eastAsia="仿宋_GB2312"/>
          <w:sz w:val="32"/>
          <w:szCs w:val="32"/>
        </w:rPr>
        <w:t xml:space="preserve">丽江火车站------官房大酒店 </w:t>
      </w:r>
    </w:p>
    <w:p>
      <w:pPr>
        <w:pStyle w:val="4"/>
        <w:spacing w:line="600" w:lineRule="exact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（1）</w:t>
      </w:r>
      <w:r>
        <w:rPr>
          <w:rStyle w:val="5"/>
          <w:rFonts w:ascii="仿宋_GB2312" w:eastAsia="仿宋_GB2312"/>
          <w:sz w:val="32"/>
          <w:szCs w:val="32"/>
        </w:rPr>
        <w:t>搭乘公交：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①</w:t>
      </w:r>
      <w:r>
        <w:rPr>
          <w:rStyle w:val="5"/>
          <w:rFonts w:ascii="仿宋_GB2312" w:eastAsia="仿宋_GB2312"/>
          <w:sz w:val="32"/>
          <w:szCs w:val="32"/>
        </w:rPr>
        <w:t>乘坐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4</w:t>
      </w:r>
      <w:r>
        <w:rPr>
          <w:rStyle w:val="5"/>
          <w:rFonts w:ascii="仿宋_GB2312" w:eastAsia="仿宋_GB2312"/>
          <w:sz w:val="32"/>
          <w:szCs w:val="32"/>
        </w:rPr>
        <w:t>路景区专线→七星街（西门）公交站→丽江官房大酒店；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②</w:t>
      </w:r>
      <w:r>
        <w:rPr>
          <w:rStyle w:val="5"/>
          <w:rFonts w:ascii="仿宋_GB2312" w:eastAsia="仿宋_GB2312"/>
          <w:sz w:val="32"/>
          <w:szCs w:val="32"/>
        </w:rPr>
        <w:t>乘坐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16</w:t>
      </w:r>
      <w:r>
        <w:rPr>
          <w:rStyle w:val="5"/>
          <w:rFonts w:ascii="仿宋_GB2312" w:eastAsia="仿宋_GB2312"/>
          <w:sz w:val="32"/>
          <w:szCs w:val="32"/>
        </w:rPr>
        <w:t xml:space="preserve">路快车内环（开往丽江市政中心方向，下一站：丽江市政中心）→金凯广场公交站→换乘1路公交→古城区政府公交站→官房大酒店。 </w:t>
      </w:r>
    </w:p>
    <w:p>
      <w:pPr>
        <w:pStyle w:val="4"/>
        <w:spacing w:line="600" w:lineRule="exact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（2）</w:t>
      </w:r>
      <w:r>
        <w:rPr>
          <w:rStyle w:val="5"/>
          <w:rFonts w:ascii="仿宋_GB2312" w:eastAsia="仿宋_GB2312"/>
          <w:sz w:val="32"/>
          <w:szCs w:val="32"/>
        </w:rPr>
        <w:t>搭乘的士:丽江火车站搭乘的士前往约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30</w:t>
      </w:r>
      <w:r>
        <w:rPr>
          <w:rStyle w:val="5"/>
          <w:rFonts w:ascii="仿宋_GB2312" w:eastAsia="仿宋_GB2312"/>
          <w:sz w:val="32"/>
          <w:szCs w:val="32"/>
        </w:rPr>
        <w:t>分钟，约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Style w:val="5"/>
          <w:rFonts w:ascii="仿宋_GB2312" w:eastAsia="仿宋_GB2312"/>
          <w:sz w:val="32"/>
          <w:szCs w:val="32"/>
        </w:rPr>
        <w:t xml:space="preserve">公里。 </w:t>
      </w:r>
    </w:p>
    <w:p>
      <w:pPr>
        <w:pStyle w:val="4"/>
        <w:spacing w:line="600" w:lineRule="exact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2．</w:t>
      </w:r>
      <w:r>
        <w:rPr>
          <w:rStyle w:val="5"/>
          <w:rFonts w:ascii="仿宋_GB2312" w:eastAsia="仿宋_GB2312"/>
          <w:sz w:val="32"/>
          <w:szCs w:val="32"/>
        </w:rPr>
        <w:t xml:space="preserve">丽江三义机场------官房大酒店 </w:t>
      </w:r>
    </w:p>
    <w:p>
      <w:pPr>
        <w:pStyle w:val="4"/>
        <w:spacing w:line="600" w:lineRule="exact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（1）</w:t>
      </w:r>
      <w:r>
        <w:rPr>
          <w:rStyle w:val="5"/>
          <w:rFonts w:ascii="仿宋_GB2312" w:eastAsia="仿宋_GB2312"/>
          <w:sz w:val="32"/>
          <w:szCs w:val="32"/>
        </w:rPr>
        <w:t>搭乘公交：①乘坐机场巴士专线（开往民航蓝天宾馆福慧路方向）→民航蓝天宾馆（福慧路）→丽江官房大酒店；②乘坐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27</w:t>
      </w:r>
      <w:r>
        <w:rPr>
          <w:rStyle w:val="5"/>
          <w:rFonts w:ascii="仿宋_GB2312" w:eastAsia="仿宋_GB2312"/>
          <w:sz w:val="32"/>
          <w:szCs w:val="32"/>
        </w:rPr>
        <w:t>路→三家村集贸市场→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8</w:t>
      </w:r>
      <w:r>
        <w:rPr>
          <w:rStyle w:val="5"/>
          <w:rFonts w:ascii="仿宋_GB2312" w:eastAsia="仿宋_GB2312"/>
          <w:sz w:val="32"/>
          <w:szCs w:val="32"/>
        </w:rPr>
        <w:t xml:space="preserve">路内环（开往客运站方向）→七星街公交站→丽江官房大酒店 </w:t>
      </w:r>
    </w:p>
    <w:p>
      <w:pPr>
        <w:pStyle w:val="4"/>
        <w:spacing w:line="600" w:lineRule="exact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ascii="仿宋_GB2312" w:eastAsia="仿宋_GB2312"/>
          <w:sz w:val="32"/>
          <w:szCs w:val="32"/>
        </w:rPr>
        <w:t>②搭乘的士:丽江三义机场搭乘的士前往约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50</w:t>
      </w:r>
      <w:r>
        <w:rPr>
          <w:rStyle w:val="5"/>
          <w:rFonts w:ascii="仿宋_GB2312" w:eastAsia="仿宋_GB2312"/>
          <w:sz w:val="32"/>
          <w:szCs w:val="32"/>
        </w:rPr>
        <w:t>分钟，约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30</w:t>
      </w:r>
      <w:r>
        <w:rPr>
          <w:rStyle w:val="5"/>
          <w:rFonts w:ascii="仿宋_GB2312" w:eastAsia="仿宋_GB2312"/>
          <w:sz w:val="32"/>
          <w:szCs w:val="32"/>
        </w:rPr>
        <w:t xml:space="preserve">公里。 </w:t>
      </w:r>
    </w:p>
    <w:p>
      <w:pPr>
        <w:pStyle w:val="4"/>
        <w:spacing w:line="600" w:lineRule="exact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3．</w:t>
      </w:r>
      <w:r>
        <w:rPr>
          <w:rStyle w:val="5"/>
          <w:rFonts w:ascii="仿宋_GB2312" w:eastAsia="仿宋_GB2312"/>
          <w:sz w:val="32"/>
          <w:szCs w:val="32"/>
        </w:rPr>
        <w:t xml:space="preserve">丽江高快客运站------官房大酒店 </w:t>
      </w:r>
    </w:p>
    <w:p>
      <w:bookmarkStart w:id="0" w:name="_GoBack"/>
      <w:bookmarkEnd w:id="0"/>
      <w:r>
        <w:rPr>
          <w:rStyle w:val="5"/>
          <w:rFonts w:ascii="仿宋_GB2312" w:eastAsia="仿宋_GB2312"/>
          <w:sz w:val="32"/>
          <w:szCs w:val="32"/>
        </w:rPr>
        <w:t>丽江高快客运站和官房大酒店均在香格里大道上，官房大酒店在高快客运站的南面，出高快客运站右转，直走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603</w:t>
      </w:r>
      <w:r>
        <w:rPr>
          <w:rStyle w:val="5"/>
          <w:rFonts w:ascii="仿宋_GB2312" w:eastAsia="仿宋_GB2312"/>
          <w:sz w:val="32"/>
          <w:szCs w:val="32"/>
        </w:rPr>
        <w:t xml:space="preserve">米即到。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951E5"/>
    <w:rsid w:val="7079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2019-09-18T07:46:00Z</dcterms:created>
  <dc:creator>徐静</dc:creator>
  <cp:lastModifiedBy>徐静</cp:lastModifiedBy>
  <dcterms:modified xsi:type="dcterms:W3CDTF">2019-09-18T07:47:29Z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