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附件1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</w:rPr>
      </w:pPr>
      <w:bookmarkStart w:id="0" w:name="_GoBack"/>
      <w:r>
        <w:rPr>
          <w:rFonts w:hint="eastAsia" w:ascii="仿宋" w:hAnsi="仿宋" w:eastAsia="仿宋" w:cs="仿宋"/>
          <w:b/>
          <w:bCs/>
          <w:sz w:val="32"/>
          <w:szCs w:val="32"/>
        </w:rPr>
        <w:t>中华中医药学会脾胃病分会第三十次学术交流会参会回执</w:t>
      </w:r>
    </w:p>
    <w:bookmarkEnd w:id="0"/>
    <w:tbl>
      <w:tblPr>
        <w:tblStyle w:val="3"/>
        <w:tblW w:w="9596" w:type="dxa"/>
        <w:tblInd w:w="-23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5"/>
        <w:gridCol w:w="1980"/>
        <w:gridCol w:w="183"/>
        <w:gridCol w:w="882"/>
        <w:gridCol w:w="2265"/>
        <w:gridCol w:w="945"/>
        <w:gridCol w:w="24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姓名</w:t>
            </w:r>
          </w:p>
        </w:tc>
        <w:tc>
          <w:tcPr>
            <w:tcW w:w="216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性别</w:t>
            </w:r>
          </w:p>
        </w:tc>
        <w:tc>
          <w:tcPr>
            <w:tcW w:w="226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职称</w:t>
            </w:r>
          </w:p>
        </w:tc>
        <w:tc>
          <w:tcPr>
            <w:tcW w:w="24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通讯地址</w:t>
            </w:r>
          </w:p>
        </w:tc>
        <w:tc>
          <w:tcPr>
            <w:tcW w:w="304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26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E-mail</w:t>
            </w:r>
          </w:p>
        </w:tc>
        <w:tc>
          <w:tcPr>
            <w:tcW w:w="337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邮编</w:t>
            </w:r>
          </w:p>
        </w:tc>
        <w:tc>
          <w:tcPr>
            <w:tcW w:w="19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6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手机</w:t>
            </w:r>
          </w:p>
        </w:tc>
        <w:tc>
          <w:tcPr>
            <w:tcW w:w="226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传真</w:t>
            </w:r>
          </w:p>
        </w:tc>
        <w:tc>
          <w:tcPr>
            <w:tcW w:w="24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9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是否住宿</w:t>
            </w:r>
          </w:p>
        </w:tc>
        <w:tc>
          <w:tcPr>
            <w:tcW w:w="6701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是□ 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9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是否愿意合住</w:t>
            </w:r>
          </w:p>
        </w:tc>
        <w:tc>
          <w:tcPr>
            <w:tcW w:w="6701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是□    否□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注：请参会代表务必将会议回执于2018年9月15日前发送电子邮件至</w:t>
      </w:r>
      <w:r>
        <w:rPr>
          <w:rFonts w:hint="eastAsia" w:ascii="仿宋" w:hAnsi="仿宋" w:eastAsia="仿宋" w:cs="仿宋"/>
          <w:sz w:val="32"/>
          <w:szCs w:val="32"/>
        </w:rPr>
        <w:fldChar w:fldCharType="begin"/>
      </w:r>
      <w:r>
        <w:rPr>
          <w:rFonts w:hint="eastAsia" w:ascii="仿宋" w:hAnsi="仿宋" w:eastAsia="仿宋" w:cs="仿宋"/>
          <w:sz w:val="32"/>
          <w:szCs w:val="32"/>
        </w:rPr>
        <w:instrText xml:space="preserve"> HYPERLINK "mailto:ZHZYYpiweibing2018@vip.163.com" </w:instrText>
      </w:r>
      <w:r>
        <w:rPr>
          <w:rFonts w:hint="eastAsia" w:ascii="仿宋" w:hAnsi="仿宋" w:eastAsia="仿宋" w:cs="仿宋"/>
          <w:sz w:val="32"/>
          <w:szCs w:val="32"/>
        </w:rPr>
        <w:fldChar w:fldCharType="separate"/>
      </w:r>
      <w:r>
        <w:rPr>
          <w:rFonts w:hint="eastAsia" w:ascii="仿宋" w:hAnsi="仿宋" w:eastAsia="仿宋" w:cs="仿宋"/>
          <w:sz w:val="32"/>
          <w:szCs w:val="32"/>
        </w:rPr>
        <w:t>ZHZYYpiweibing2018@vip.163.com</w:t>
      </w:r>
      <w:r>
        <w:rPr>
          <w:rFonts w:hint="eastAsia" w:ascii="仿宋" w:hAnsi="仿宋" w:eastAsia="仿宋" w:cs="仿宋"/>
          <w:sz w:val="32"/>
          <w:szCs w:val="32"/>
        </w:rPr>
        <w:fldChar w:fldCharType="end"/>
      </w:r>
      <w:r>
        <w:rPr>
          <w:rFonts w:hint="eastAsia" w:ascii="仿宋" w:hAnsi="仿宋" w:eastAsia="仿宋" w:cs="仿宋"/>
          <w:sz w:val="32"/>
          <w:szCs w:val="32"/>
        </w:rPr>
        <w:t>，以便会务组协助安排会议食宿。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C230D8"/>
    <w:rsid w:val="6D535020"/>
    <w:rsid w:val="7BC23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2018-10-09T05:33:00Z</dcterms:created>
  <dc:creator>Administrator</dc:creator>
  <cp:lastModifiedBy>Administrator</cp:lastModifiedBy>
  <dcterms:modified xsi:type="dcterms:W3CDTF">2018-10-09T05:33:39Z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</Properties>
</file>