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i w:val="0"/>
          <w:iCs w:val="0"/>
          <w:kern w:val="0"/>
          <w:sz w:val="32"/>
          <w:szCs w:val="32"/>
          <w:lang w:val="en-US" w:eastAsia="zh-CN"/>
        </w:rPr>
        <w:t>交通路线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1.首都机场：搭乘地铁机场线至三元桥站换乘10号线至太阳宫站B（东北口）出，步行258米，于夏家园公交站搭乘966至来广营西桥公交站下车，步行1.6km即到；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2.南苑机场：搭乘机场大巴北京西站南苑机场线至菜市口公交站，下车步行166米，于菜市口地铁站搭乘地铁7号线至磁器口站换乘5号线至大屯路东站B1（东北口）换乘公交车569路至北京会议中心公交站下车，步行1.1k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3.北京西站：搭乘地铁9号线至国家图书馆站换乘4号线大兴线至海淀黄庄地铁站，从C1（东南口）出，换乘386路公交至顾家庄桥南公交站下车，步行584m即到。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4.北京南站：搭乘地铁14号线至蒲黄榆站换乘5号线至至大屯路东站B1（东北口）换乘公交车569路至北京会议中心公交站下车，步行1.1km。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5.北京站：搭乘地铁地铁2号线至雍和宫站换乘5号线至至大屯路东站B1（东北口）换乘公交车569路至北京会议中心公交站下车，步行1.1km。</w:t>
      </w:r>
    </w:p>
    <w:p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152400</wp:posOffset>
            </wp:positionV>
            <wp:extent cx="4572635" cy="1783715"/>
            <wp:effectExtent l="0" t="0" r="12065" b="6985"/>
            <wp:wrapSquare wrapText="bothSides"/>
            <wp:docPr id="2" name="图片 2" descr="c12fdee9334a972c9e5f3a075cd7b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12fdee9334a972c9e5f3a075cd7b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D1C17"/>
    <w:rsid w:val="286D1C1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2018-10-25T03:05:00Z</dcterms:created>
  <dc:creator>admin</dc:creator>
  <cp:lastModifiedBy>admin</cp:lastModifiedBy>
  <dcterms:modified xsi:type="dcterms:W3CDTF">2018-10-25T03:06:14Z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