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中华中医药学会脑病分会2018年学术年会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参会回执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7"/>
        <w:tblW w:w="8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65"/>
        <w:gridCol w:w="1424"/>
        <w:gridCol w:w="1255"/>
        <w:gridCol w:w="1290"/>
        <w:gridCol w:w="7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座机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14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</w:p>
        </w:tc>
        <w:tc>
          <w:tcPr>
            <w:tcW w:w="493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标间330元/床/晚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晚，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□5月25日晚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□5月26日晚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□5月27日晚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情况说明</w:t>
            </w:r>
          </w:p>
        </w:tc>
        <w:tc>
          <w:tcPr>
            <w:tcW w:w="714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333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AF"/>
    <w:rsid w:val="001359AF"/>
    <w:rsid w:val="00233603"/>
    <w:rsid w:val="002628CE"/>
    <w:rsid w:val="00370F79"/>
    <w:rsid w:val="003A252E"/>
    <w:rsid w:val="004C6675"/>
    <w:rsid w:val="00805E7C"/>
    <w:rsid w:val="00AA0F1C"/>
    <w:rsid w:val="00C833E3"/>
    <w:rsid w:val="00CC25CB"/>
    <w:rsid w:val="00CF7C62"/>
    <w:rsid w:val="00D71F98"/>
    <w:rsid w:val="07B34915"/>
    <w:rsid w:val="0BA41C41"/>
    <w:rsid w:val="0C7C426E"/>
    <w:rsid w:val="11D0769A"/>
    <w:rsid w:val="1BE72D54"/>
    <w:rsid w:val="1ECB7138"/>
    <w:rsid w:val="240D3052"/>
    <w:rsid w:val="27406699"/>
    <w:rsid w:val="29837B7E"/>
    <w:rsid w:val="29CD2472"/>
    <w:rsid w:val="2E435F50"/>
    <w:rsid w:val="2E592BAB"/>
    <w:rsid w:val="2ED36833"/>
    <w:rsid w:val="30056CB0"/>
    <w:rsid w:val="3E480AE4"/>
    <w:rsid w:val="3F3E3299"/>
    <w:rsid w:val="45483E1C"/>
    <w:rsid w:val="4E206824"/>
    <w:rsid w:val="50903F55"/>
    <w:rsid w:val="51105F3A"/>
    <w:rsid w:val="51D13338"/>
    <w:rsid w:val="55AB78BC"/>
    <w:rsid w:val="56346660"/>
    <w:rsid w:val="625940CA"/>
    <w:rsid w:val="6AF0034E"/>
    <w:rsid w:val="6C4275FF"/>
    <w:rsid w:val="6E2C7445"/>
    <w:rsid w:val="7B2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8">
    <w:name w:val="Heading 1 Char"/>
    <w:basedOn w:val="4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171</Words>
  <Characters>977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2018-01-29T02:32:00Z</dcterms:created>
  <dc:creator>Administrator</dc:creator>
  <cp:lastModifiedBy>admin</cp:lastModifiedBy>
  <cp:lastPrinted>2018-04-16T06:13:00Z</cp:lastPrinted>
  <dcterms:modified xsi:type="dcterms:W3CDTF">2018-04-16T06:14:54Z</dcterms:modified>
  <dc:title>中华中医药学会外治分会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