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中华中医药学会中药基础理论分会第十一次学术年会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参会回执</w:t>
      </w:r>
    </w:p>
    <w:tbl>
      <w:tblPr>
        <w:tblStyle w:val="7"/>
        <w:tblpPr w:leftFromText="180" w:rightFromText="180" w:vertAnchor="text" w:horzAnchor="page" w:tblpXSpec="center" w:tblpY="588"/>
        <w:tblOverlap w:val="never"/>
        <w:tblW w:w="10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450"/>
        <w:gridCol w:w="795"/>
        <w:gridCol w:w="4754"/>
        <w:gridCol w:w="3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号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</w:t>
            </w: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位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住宿要求</w:t>
            </w:r>
          </w:p>
        </w:tc>
        <w:tc>
          <w:tcPr>
            <w:tcW w:w="8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□需要单间；□标间合住，合住人姓名： 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1.本次会议在上海中医药大学召开，由于参会人员多，房间紧张，为保障住宿安排，请您务必及时填写回执，并按时发回。未提交回执者，不保证酒店住宿安排。谢谢您的理解和支持！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2.凡没注明“需要单间”的，均按照可以合住安排，未标明合住人姓名的，由会议统一安排。中兴和泰酒店标准间为450元。</w:t>
      </w:r>
    </w:p>
    <w:p>
      <w:r>
        <w:rPr>
          <w:rFonts w:hint="eastAsia" w:ascii="仿宋" w:hAnsi="仿宋" w:eastAsia="仿宋" w:cs="仿宋"/>
          <w:sz w:val="32"/>
          <w:szCs w:val="32"/>
        </w:rPr>
        <w:t>3.请最迟于2018年9月30日前用电子邮件返回E-mail邮箱: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"mailto:lczyx2018@163.com"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lczyx2018@163.com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C7212"/>
    <w:rsid w:val="05646408"/>
    <w:rsid w:val="0DE4223E"/>
    <w:rsid w:val="11F1695B"/>
    <w:rsid w:val="180F7180"/>
    <w:rsid w:val="19944D24"/>
    <w:rsid w:val="2135441F"/>
    <w:rsid w:val="2ED274DE"/>
    <w:rsid w:val="37660D3A"/>
    <w:rsid w:val="64B25B95"/>
    <w:rsid w:val="657E3255"/>
    <w:rsid w:val="6B1022AB"/>
    <w:rsid w:val="7725766D"/>
    <w:rsid w:val="7BC35D66"/>
    <w:rsid w:val="7FB0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岩松</cp:lastModifiedBy>
  <dcterms:modified xsi:type="dcterms:W3CDTF">2018-04-26T01:31:11Z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