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附件：</w:t>
      </w:r>
    </w:p>
    <w:p>
      <w:pPr>
        <w:spacing w:beforeLines="50" w:line="360" w:lineRule="auto"/>
        <w:jc w:val="center"/>
        <w:rPr>
          <w:rFonts w:cs="Times New Roman" w:asciiTheme="minorEastAsia" w:hAnsiTheme="minorEastAsia"/>
          <w:bCs/>
          <w:sz w:val="28"/>
          <w:szCs w:val="24"/>
        </w:rPr>
      </w:pPr>
      <w:r>
        <w:rPr>
          <w:rFonts w:hint="eastAsia" w:cs="Times New Roman" w:asciiTheme="minorEastAsia" w:hAnsiTheme="minorEastAsia"/>
          <w:bCs/>
          <w:sz w:val="28"/>
          <w:szCs w:val="24"/>
        </w:rPr>
        <w:t>中华中医药学会2018年中医肿瘤青年论坛</w:t>
      </w:r>
      <w:r>
        <w:rPr>
          <w:rFonts w:cs="Times New Roman" w:asciiTheme="minorEastAsia" w:hAnsiTheme="minorEastAsia"/>
          <w:bCs/>
          <w:sz w:val="28"/>
          <w:szCs w:val="24"/>
        </w:rPr>
        <w:t>回执</w:t>
      </w:r>
    </w:p>
    <w:tbl>
      <w:tblPr>
        <w:tblStyle w:val="5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9"/>
        <w:gridCol w:w="18"/>
        <w:gridCol w:w="1542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sz w:val="28"/>
                <w:szCs w:val="24"/>
              </w:rPr>
              <w:t>姓</w:t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t>名</w:t>
            </w:r>
          </w:p>
        </w:tc>
        <w:tc>
          <w:tcPr>
            <w:tcW w:w="2349" w:type="dxa"/>
            <w:vAlign w:val="center"/>
          </w:tcPr>
          <w:p>
            <w:pPr>
              <w:ind w:firstLine="435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sz w:val="28"/>
                <w:szCs w:val="24"/>
              </w:rPr>
              <w:t>职务/职称</w:t>
            </w:r>
          </w:p>
        </w:tc>
        <w:tc>
          <w:tcPr>
            <w:tcW w:w="2889" w:type="dxa"/>
            <w:vAlign w:val="center"/>
          </w:tcPr>
          <w:p>
            <w:pPr>
              <w:ind w:firstLine="435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sz w:val="28"/>
                <w:szCs w:val="24"/>
              </w:rPr>
              <w:t>工作单位</w:t>
            </w:r>
          </w:p>
        </w:tc>
        <w:tc>
          <w:tcPr>
            <w:tcW w:w="6798" w:type="dxa"/>
            <w:gridSpan w:val="4"/>
            <w:vAlign w:val="center"/>
          </w:tcPr>
          <w:p>
            <w:pPr>
              <w:ind w:firstLine="435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sz w:val="28"/>
                <w:szCs w:val="24"/>
              </w:rPr>
              <w:t>电</w:t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t>话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sz w:val="28"/>
                <w:szCs w:val="24"/>
              </w:rPr>
              <w:t>邮</w:t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t>箱</w:t>
            </w:r>
          </w:p>
        </w:tc>
        <w:tc>
          <w:tcPr>
            <w:tcW w:w="2889" w:type="dxa"/>
            <w:vAlign w:val="center"/>
          </w:tcPr>
          <w:p>
            <w:pPr>
              <w:ind w:firstLine="435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sz w:val="28"/>
                <w:szCs w:val="24"/>
              </w:rPr>
              <w:t>住宿日期</w:t>
            </w:r>
          </w:p>
        </w:tc>
        <w:tc>
          <w:tcPr>
            <w:tcW w:w="6798" w:type="dxa"/>
            <w:gridSpan w:val="4"/>
            <w:vAlign w:val="center"/>
          </w:tcPr>
          <w:p>
            <w:pPr>
              <w:ind w:firstLine="435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sz w:val="28"/>
                <w:szCs w:val="24"/>
              </w:rPr>
              <w:t>201</w:t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8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8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sym w:font="Symbol" w:char="F07F"/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02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t>日</w:t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sym w:font="Symbol" w:char="F07F"/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03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t>日</w:t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sym w:font="Symbol" w:char="F07F"/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04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t>日</w:t>
            </w:r>
          </w:p>
          <w:p>
            <w:pPr>
              <w:ind w:firstLine="435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sz w:val="28"/>
                <w:szCs w:val="24"/>
              </w:rPr>
              <w:sym w:font="Symbol" w:char="F07F"/>
            </w:r>
            <w:r>
              <w:rPr>
                <w:rFonts w:ascii="仿宋" w:hAnsi="仿宋" w:eastAsia="仿宋" w:cs="Times New Roman"/>
                <w:sz w:val="28"/>
                <w:szCs w:val="24"/>
              </w:rPr>
              <w:t>单人间</w:t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4"/>
              </w:rPr>
              <w:sym w:font="Symbol" w:char="F07F"/>
            </w: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双人间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ascii="仿宋" w:hAnsi="仿宋" w:eastAsia="仿宋" w:cs="Times New Roman"/>
          <w:color w:val="FF0000"/>
          <w:sz w:val="24"/>
          <w:szCs w:val="24"/>
        </w:rPr>
        <w:t>注</w:t>
      </w:r>
      <w:r>
        <w:rPr>
          <w:rFonts w:hint="eastAsia" w:ascii="仿宋" w:hAnsi="仿宋" w:eastAsia="仿宋" w:cs="Times New Roman"/>
          <w:color w:val="FF0000"/>
          <w:sz w:val="24"/>
          <w:szCs w:val="24"/>
        </w:rPr>
        <w:t>：</w:t>
      </w:r>
      <w:r>
        <w:rPr>
          <w:rFonts w:ascii="仿宋" w:hAnsi="仿宋" w:eastAsia="仿宋" w:cs="Times New Roman"/>
          <w:color w:val="FF0000"/>
          <w:sz w:val="24"/>
          <w:szCs w:val="24"/>
        </w:rPr>
        <w:t>参会回执请在</w:t>
      </w:r>
      <w:r>
        <w:rPr>
          <w:rFonts w:hint="eastAsia" w:ascii="仿宋" w:hAnsi="仿宋" w:eastAsia="仿宋" w:cs="Times New Roman"/>
          <w:color w:val="FF0000"/>
          <w:sz w:val="24"/>
          <w:szCs w:val="24"/>
        </w:rPr>
        <w:t>2017年6月15日前</w:t>
      </w:r>
      <w:r>
        <w:rPr>
          <w:rFonts w:ascii="仿宋" w:hAnsi="仿宋" w:eastAsia="仿宋" w:cs="Times New Roman"/>
          <w:color w:val="FF0000"/>
          <w:sz w:val="24"/>
          <w:szCs w:val="24"/>
        </w:rPr>
        <w:t>以附件形式发送至邮箱owfcms@126.com</w:t>
      </w:r>
    </w:p>
    <w:p>
      <w:bookmarkStart w:id="0" w:name="_GoBack"/>
      <w:bookmarkEnd w:id="0"/>
    </w:p>
    <w:sectPr>
      <w:pgSz w:w="11906" w:h="16838"/>
      <w:pgMar w:top="1588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7212"/>
    <w:rsid w:val="05646408"/>
    <w:rsid w:val="0DE4223E"/>
    <w:rsid w:val="180F7180"/>
    <w:rsid w:val="2135441F"/>
    <w:rsid w:val="2ED274DE"/>
    <w:rsid w:val="37660D3A"/>
    <w:rsid w:val="64B25B95"/>
    <w:rsid w:val="657E3255"/>
    <w:rsid w:val="6B1022AB"/>
    <w:rsid w:val="7725766D"/>
    <w:rsid w:val="7BC35D66"/>
    <w:rsid w:val="7FB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岩松</cp:lastModifiedBy>
  <dcterms:modified xsi:type="dcterms:W3CDTF">2018-04-25T06:22:48Z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