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7A" w:rsidRPr="009D0507" w:rsidRDefault="00031E7A" w:rsidP="00031E7A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9D0507">
        <w:rPr>
          <w:rFonts w:ascii="仿宋" w:eastAsia="仿宋" w:hAnsi="仿宋"/>
          <w:sz w:val="32"/>
          <w:szCs w:val="32"/>
        </w:rPr>
        <w:t>附件</w:t>
      </w:r>
    </w:p>
    <w:p w:rsidR="00031E7A" w:rsidRDefault="00031E7A" w:rsidP="00031E7A">
      <w:pPr>
        <w:spacing w:line="360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9D0507">
        <w:rPr>
          <w:rFonts w:ascii="仿宋" w:eastAsia="仿宋" w:hAnsi="仿宋" w:hint="eastAsia"/>
          <w:sz w:val="32"/>
          <w:szCs w:val="32"/>
        </w:rPr>
        <w:t>中华中医药学会人文与管理科学分会</w:t>
      </w:r>
    </w:p>
    <w:p w:rsidR="00031E7A" w:rsidRPr="009D0507" w:rsidRDefault="00031E7A" w:rsidP="00031E7A">
      <w:pPr>
        <w:spacing w:line="360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9D0507">
        <w:rPr>
          <w:rFonts w:ascii="仿宋" w:eastAsia="仿宋" w:hAnsi="仿宋" w:hint="eastAsia"/>
          <w:sz w:val="32"/>
          <w:szCs w:val="32"/>
        </w:rPr>
        <w:t>2016年度工作研讨会参会回执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2122"/>
        <w:gridCol w:w="1556"/>
        <w:gridCol w:w="3395"/>
      </w:tblGrid>
      <w:tr w:rsidR="00031E7A" w:rsidRPr="009D0507" w:rsidTr="003B19A4">
        <w:trPr>
          <w:trHeight w:val="608"/>
        </w:trPr>
        <w:tc>
          <w:tcPr>
            <w:tcW w:w="1523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31E7A" w:rsidRPr="009D0507" w:rsidTr="003B19A4">
        <w:trPr>
          <w:trHeight w:val="604"/>
        </w:trPr>
        <w:tc>
          <w:tcPr>
            <w:tcW w:w="1523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住宿需求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031E7A" w:rsidRPr="009D0507" w:rsidRDefault="00031E7A" w:rsidP="003B19A4">
            <w:pPr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 w:hint="eastAsia"/>
                <w:sz w:val="32"/>
                <w:szCs w:val="32"/>
              </w:rPr>
              <w:t xml:space="preserve">□标间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9D0507">
              <w:rPr>
                <w:rFonts w:ascii="仿宋" w:eastAsia="仿宋" w:hAnsi="仿宋" w:hint="eastAsia"/>
                <w:sz w:val="32"/>
                <w:szCs w:val="32"/>
              </w:rPr>
              <w:t>□单间</w:t>
            </w:r>
          </w:p>
        </w:tc>
      </w:tr>
      <w:tr w:rsidR="00031E7A" w:rsidRPr="009D0507" w:rsidTr="003B19A4">
        <w:trPr>
          <w:trHeight w:val="601"/>
        </w:trPr>
        <w:tc>
          <w:tcPr>
            <w:tcW w:w="1523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到会时间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离会时间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31E7A" w:rsidRPr="009D0507" w:rsidTr="003B19A4">
        <w:trPr>
          <w:trHeight w:val="571"/>
        </w:trPr>
        <w:tc>
          <w:tcPr>
            <w:tcW w:w="1523" w:type="dxa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07">
              <w:rPr>
                <w:rFonts w:ascii="仿宋" w:eastAsia="仿宋" w:hAnsi="仿宋"/>
                <w:sz w:val="32"/>
                <w:szCs w:val="32"/>
              </w:rPr>
              <w:t>其他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:rsidR="00031E7A" w:rsidRPr="009D0507" w:rsidRDefault="00031E7A" w:rsidP="003B19A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31E7A" w:rsidRPr="00304D0C" w:rsidRDefault="00031E7A" w:rsidP="00031E7A">
      <w:pPr>
        <w:spacing w:line="360" w:lineRule="auto"/>
        <w:rPr>
          <w:sz w:val="24"/>
          <w:szCs w:val="24"/>
        </w:rPr>
      </w:pPr>
    </w:p>
    <w:p w:rsidR="00C70495" w:rsidRDefault="00C70495"/>
    <w:sectPr w:rsidR="00C70495" w:rsidSect="00031E7A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95" w:rsidRDefault="00C70495" w:rsidP="00031E7A">
      <w:r>
        <w:separator/>
      </w:r>
    </w:p>
  </w:endnote>
  <w:endnote w:type="continuationSeparator" w:id="1">
    <w:p w:rsidR="00C70495" w:rsidRDefault="00C70495" w:rsidP="0003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95" w:rsidRDefault="00C70495" w:rsidP="00031E7A">
      <w:r>
        <w:separator/>
      </w:r>
    </w:p>
  </w:footnote>
  <w:footnote w:type="continuationSeparator" w:id="1">
    <w:p w:rsidR="00C70495" w:rsidRDefault="00C70495" w:rsidP="00031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E7A"/>
    <w:rsid w:val="00031E7A"/>
    <w:rsid w:val="00C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E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http://sdwm.org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2016-12-14T06:28:00Z</dcterms:created>
  <dcterms:modified xsi:type="dcterms:W3CDTF">2016-12-14T06:28:00Z</dcterms:modified>
</cp:coreProperties>
</file>