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99" w:rsidRDefault="00190899" w:rsidP="00190899">
      <w:pPr>
        <w:spacing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附件3</w:t>
      </w:r>
    </w:p>
    <w:p w:rsidR="00190899" w:rsidRDefault="00190899" w:rsidP="00190899">
      <w:pPr>
        <w:widowControl/>
        <w:shd w:val="clear" w:color="auto" w:fill="FFFFFF"/>
        <w:spacing w:line="480" w:lineRule="exact"/>
        <w:jc w:val="center"/>
        <w:rPr>
          <w:rFonts w:ascii="黑体" w:eastAsia="黑体" w:hAnsi="黑体"/>
          <w:bCs/>
          <w:color w:val="3E3E3E"/>
          <w:spacing w:val="11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3E3E3E"/>
          <w:spacing w:val="11"/>
          <w:kern w:val="0"/>
          <w:sz w:val="32"/>
          <w:szCs w:val="32"/>
        </w:rPr>
        <w:t>会议日程安排</w:t>
      </w:r>
    </w:p>
    <w:tbl>
      <w:tblPr>
        <w:tblStyle w:val="a5"/>
        <w:tblpPr w:leftFromText="180" w:rightFromText="180" w:vertAnchor="text" w:horzAnchor="margin" w:tblpXSpec="center" w:tblpY="505"/>
        <w:tblW w:w="1003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46"/>
        <w:gridCol w:w="4809"/>
        <w:gridCol w:w="1018"/>
      </w:tblGrid>
      <w:tr w:rsidR="00190899" w:rsidTr="00D41055">
        <w:trPr>
          <w:trHeight w:val="445"/>
        </w:trPr>
        <w:tc>
          <w:tcPr>
            <w:tcW w:w="562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授课时间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授课专家</w:t>
            </w:r>
          </w:p>
        </w:tc>
        <w:tc>
          <w:tcPr>
            <w:tcW w:w="4809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授课内容</w:t>
            </w:r>
          </w:p>
        </w:tc>
        <w:tc>
          <w:tcPr>
            <w:tcW w:w="1018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主持人</w:t>
            </w:r>
          </w:p>
        </w:tc>
      </w:tr>
      <w:tr w:rsidR="00190899" w:rsidTr="00D41055">
        <w:trPr>
          <w:trHeight w:val="427"/>
        </w:trPr>
        <w:tc>
          <w:tcPr>
            <w:tcW w:w="562" w:type="dxa"/>
            <w:vMerge w:val="restart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上</w:t>
            </w:r>
          </w:p>
          <w:p w:rsidR="00190899" w:rsidRDefault="00190899" w:rsidP="00D41055">
            <w:pPr>
              <w:rPr>
                <w:rFonts w:ascii="黑体" w:eastAsia="黑体" w:hAnsi="黑体"/>
                <w:b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b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b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午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8:0</w:t>
            </w:r>
            <w:r>
              <w:rPr>
                <w:rFonts w:ascii="黑体" w:eastAsia="黑体" w:hAnsi="黑体"/>
                <w:sz w:val="24"/>
              </w:rPr>
              <w:t>0</w:t>
            </w:r>
            <w:r>
              <w:rPr>
                <w:rFonts w:ascii="黑体" w:eastAsia="黑体" w:hAnsi="黑体" w:hint="eastAsia"/>
                <w:sz w:val="24"/>
              </w:rPr>
              <w:t>—8:4</w:t>
            </w:r>
            <w:r>
              <w:rPr>
                <w:rFonts w:ascii="黑体" w:eastAsia="黑体" w:hAnsi="黑体"/>
                <w:sz w:val="24"/>
              </w:rPr>
              <w:t xml:space="preserve">0       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</w:p>
        </w:tc>
        <w:tc>
          <w:tcPr>
            <w:tcW w:w="7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开幕式 嘉宾致辞</w:t>
            </w:r>
          </w:p>
        </w:tc>
      </w:tr>
      <w:tr w:rsidR="00190899" w:rsidTr="00D41055">
        <w:trPr>
          <w:trHeight w:val="445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8:</w:t>
            </w:r>
            <w:r>
              <w:rPr>
                <w:rFonts w:ascii="黑体" w:eastAsia="黑体" w:hAnsi="黑体"/>
                <w:sz w:val="24"/>
              </w:rPr>
              <w:t>40</w:t>
            </w:r>
            <w:r>
              <w:rPr>
                <w:rFonts w:ascii="黑体" w:eastAsia="黑体" w:hAnsi="黑体" w:hint="eastAsia"/>
                <w:sz w:val="24"/>
              </w:rPr>
              <w:t>—</w:t>
            </w:r>
            <w:r>
              <w:rPr>
                <w:rFonts w:ascii="黑体" w:eastAsia="黑体" w:hAnsi="黑体"/>
                <w:sz w:val="24"/>
              </w:rPr>
              <w:t>9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 xml:space="preserve">10   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谷晓红 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膜与三焦气血脏腑关系探索</w:t>
            </w:r>
          </w:p>
        </w:tc>
        <w:tc>
          <w:tcPr>
            <w:tcW w:w="1018" w:type="dxa"/>
            <w:vMerge w:val="restart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贾守凯</w:t>
            </w:r>
          </w:p>
        </w:tc>
      </w:tr>
      <w:tr w:rsidR="00190899" w:rsidTr="00D41055">
        <w:trPr>
          <w:trHeight w:val="445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9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10</w:t>
            </w:r>
            <w:r>
              <w:rPr>
                <w:rFonts w:ascii="黑体" w:eastAsia="黑体" w:hAnsi="黑体" w:hint="eastAsia"/>
                <w:sz w:val="24"/>
              </w:rPr>
              <w:t>—</w:t>
            </w:r>
            <w:r>
              <w:rPr>
                <w:rFonts w:ascii="黑体" w:eastAsia="黑体" w:hAnsi="黑体"/>
                <w:sz w:val="24"/>
              </w:rPr>
              <w:t>9</w:t>
            </w:r>
            <w:r>
              <w:rPr>
                <w:rFonts w:ascii="黑体" w:eastAsia="黑体" w:hAnsi="黑体" w:hint="eastAsia"/>
                <w:sz w:val="24"/>
              </w:rPr>
              <w:t>:4</w:t>
            </w:r>
            <w:r>
              <w:rPr>
                <w:rFonts w:ascii="黑体" w:eastAsia="黑体" w:hAnsi="黑体"/>
                <w:sz w:val="24"/>
              </w:rPr>
              <w:t xml:space="preserve">0  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陈哲生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 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Reversal of MDR by natural products.</w:t>
            </w:r>
          </w:p>
        </w:tc>
        <w:tc>
          <w:tcPr>
            <w:tcW w:w="1018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</w:tr>
      <w:tr w:rsidR="00190899" w:rsidTr="00D41055">
        <w:trPr>
          <w:trHeight w:val="445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9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40</w:t>
            </w:r>
            <w:r>
              <w:rPr>
                <w:rFonts w:ascii="黑体" w:eastAsia="黑体" w:hAnsi="黑体" w:hint="eastAsia"/>
                <w:sz w:val="24"/>
              </w:rPr>
              <w:t>—</w:t>
            </w:r>
            <w:r>
              <w:rPr>
                <w:rFonts w:ascii="黑体" w:eastAsia="黑体" w:hAnsi="黑体"/>
                <w:sz w:val="24"/>
              </w:rPr>
              <w:t>10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10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姚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力 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超低位直肠癌针刺与新辅助化疗结合思考与实践</w:t>
            </w:r>
          </w:p>
        </w:tc>
        <w:tc>
          <w:tcPr>
            <w:tcW w:w="1018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</w:tr>
      <w:tr w:rsidR="00190899" w:rsidTr="00D41055">
        <w:trPr>
          <w:trHeight w:val="427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10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10</w:t>
            </w:r>
            <w:r>
              <w:rPr>
                <w:rFonts w:ascii="黑体" w:eastAsia="黑体" w:hAnsi="黑体" w:hint="eastAsia"/>
                <w:sz w:val="24"/>
              </w:rPr>
              <w:t>—</w:t>
            </w:r>
            <w:r>
              <w:rPr>
                <w:rFonts w:ascii="黑体" w:eastAsia="黑体" w:hAnsi="黑体"/>
                <w:sz w:val="24"/>
              </w:rPr>
              <w:t>10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30</w:t>
            </w:r>
          </w:p>
        </w:tc>
        <w:tc>
          <w:tcPr>
            <w:tcW w:w="7773" w:type="dxa"/>
            <w:gridSpan w:val="3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茶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歇</w:t>
            </w:r>
          </w:p>
        </w:tc>
      </w:tr>
      <w:tr w:rsidR="00190899" w:rsidTr="00D41055">
        <w:trPr>
          <w:trHeight w:val="445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10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30</w:t>
            </w:r>
            <w:r>
              <w:rPr>
                <w:rFonts w:ascii="黑体" w:eastAsia="黑体" w:hAnsi="黑体" w:hint="eastAsia"/>
                <w:sz w:val="24"/>
              </w:rPr>
              <w:t>—</w:t>
            </w:r>
            <w:r>
              <w:rPr>
                <w:rFonts w:ascii="黑体" w:eastAsia="黑体" w:hAnsi="黑体"/>
                <w:sz w:val="24"/>
              </w:rPr>
              <w:t>11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00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段汝钦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吐法应用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阐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微</w:t>
            </w:r>
          </w:p>
        </w:tc>
        <w:tc>
          <w:tcPr>
            <w:tcW w:w="1018" w:type="dxa"/>
            <w:vMerge w:val="restart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陈卫建</w:t>
            </w:r>
          </w:p>
        </w:tc>
      </w:tr>
      <w:tr w:rsidR="00190899" w:rsidTr="00D41055">
        <w:trPr>
          <w:trHeight w:val="427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11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00</w:t>
            </w:r>
            <w:r>
              <w:rPr>
                <w:rFonts w:ascii="黑体" w:eastAsia="黑体" w:hAnsi="黑体" w:hint="eastAsia"/>
                <w:sz w:val="24"/>
              </w:rPr>
              <w:t>—</w:t>
            </w:r>
            <w:r>
              <w:rPr>
                <w:rFonts w:ascii="黑体" w:eastAsia="黑体" w:hAnsi="黑体"/>
                <w:sz w:val="24"/>
              </w:rPr>
              <w:t>11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30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孙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文 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白血病证治枢要</w:t>
            </w:r>
          </w:p>
        </w:tc>
        <w:tc>
          <w:tcPr>
            <w:tcW w:w="1018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</w:tr>
      <w:tr w:rsidR="00190899" w:rsidTr="00D41055">
        <w:trPr>
          <w:trHeight w:val="427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11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30</w:t>
            </w:r>
            <w:r>
              <w:rPr>
                <w:rFonts w:ascii="黑体" w:eastAsia="黑体" w:hAnsi="黑体" w:hint="eastAsia"/>
                <w:sz w:val="24"/>
              </w:rPr>
              <w:t>—</w:t>
            </w:r>
            <w:r>
              <w:rPr>
                <w:rFonts w:ascii="黑体" w:eastAsia="黑体" w:hAnsi="黑体"/>
                <w:sz w:val="24"/>
              </w:rPr>
              <w:t>12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00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徐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书 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巴豆治疗肿瘤的临床应用</w:t>
            </w:r>
          </w:p>
        </w:tc>
        <w:tc>
          <w:tcPr>
            <w:tcW w:w="1018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</w:tr>
      <w:tr w:rsidR="00190899" w:rsidTr="00D41055">
        <w:trPr>
          <w:trHeight w:val="427"/>
        </w:trPr>
        <w:tc>
          <w:tcPr>
            <w:tcW w:w="562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2</w:t>
            </w:r>
            <w:r>
              <w:rPr>
                <w:rFonts w:ascii="黑体" w:eastAsia="黑体" w:hAnsi="黑体" w:hint="eastAsia"/>
                <w:sz w:val="24"/>
              </w:rPr>
              <w:t>:0</w:t>
            </w:r>
            <w:r>
              <w:rPr>
                <w:rFonts w:ascii="黑体" w:eastAsia="黑体" w:hAnsi="黑体"/>
                <w:sz w:val="24"/>
              </w:rPr>
              <w:t>0</w:t>
            </w:r>
            <w:r>
              <w:rPr>
                <w:rFonts w:ascii="黑体" w:eastAsia="黑体" w:hAnsi="黑体" w:hint="eastAsia"/>
                <w:sz w:val="24"/>
              </w:rPr>
              <w:t>—1</w:t>
            </w:r>
            <w:r>
              <w:rPr>
                <w:rFonts w:ascii="黑体" w:eastAsia="黑体" w:hAnsi="黑体"/>
                <w:sz w:val="24"/>
              </w:rPr>
              <w:t>3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30</w:t>
            </w:r>
          </w:p>
        </w:tc>
        <w:tc>
          <w:tcPr>
            <w:tcW w:w="7773" w:type="dxa"/>
            <w:gridSpan w:val="3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午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餐</w:t>
            </w:r>
          </w:p>
        </w:tc>
      </w:tr>
      <w:tr w:rsidR="00190899" w:rsidTr="00D41055">
        <w:trPr>
          <w:trHeight w:val="427"/>
        </w:trPr>
        <w:tc>
          <w:tcPr>
            <w:tcW w:w="562" w:type="dxa"/>
            <w:vMerge w:val="restart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下</w:t>
            </w:r>
          </w:p>
          <w:p w:rsidR="00190899" w:rsidRDefault="00190899" w:rsidP="00D41055">
            <w:pPr>
              <w:rPr>
                <w:rFonts w:ascii="黑体" w:eastAsia="黑体" w:hAnsi="黑体"/>
                <w:b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b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b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午</w:t>
            </w: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3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30</w:t>
            </w:r>
            <w:r>
              <w:rPr>
                <w:rFonts w:ascii="黑体" w:eastAsia="黑体" w:hAnsi="黑体" w:hint="eastAsia"/>
                <w:sz w:val="24"/>
              </w:rPr>
              <w:t>—1</w:t>
            </w:r>
            <w:r>
              <w:rPr>
                <w:rFonts w:ascii="黑体" w:eastAsia="黑体" w:hAnsi="黑体"/>
                <w:sz w:val="24"/>
              </w:rPr>
              <w:t>4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 xml:space="preserve">00    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沈剑刚 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气机升降学说与肿瘤证治</w:t>
            </w:r>
          </w:p>
        </w:tc>
        <w:tc>
          <w:tcPr>
            <w:tcW w:w="1018" w:type="dxa"/>
            <w:vMerge w:val="restart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吴 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煜</w:t>
            </w:r>
            <w:proofErr w:type="gramEnd"/>
          </w:p>
        </w:tc>
      </w:tr>
      <w:tr w:rsidR="00190899" w:rsidTr="00D41055">
        <w:trPr>
          <w:trHeight w:val="427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4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00</w:t>
            </w:r>
            <w:r>
              <w:rPr>
                <w:rFonts w:ascii="黑体" w:eastAsia="黑体" w:hAnsi="黑体" w:hint="eastAsia"/>
                <w:sz w:val="24"/>
              </w:rPr>
              <w:t>—1</w:t>
            </w:r>
            <w:r>
              <w:rPr>
                <w:rFonts w:ascii="黑体" w:eastAsia="黑体" w:hAnsi="黑体"/>
                <w:sz w:val="24"/>
              </w:rPr>
              <w:t>4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30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柴可群 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基于金匮要略治</w:t>
            </w:r>
            <w:proofErr w:type="gramStart"/>
            <w:r>
              <w:rPr>
                <w:rFonts w:ascii="黑体" w:eastAsia="黑体" w:hAnsi="黑体"/>
                <w:sz w:val="24"/>
              </w:rPr>
              <w:t>瘀</w:t>
            </w:r>
            <w:proofErr w:type="gramEnd"/>
            <w:r>
              <w:rPr>
                <w:rFonts w:ascii="黑体" w:eastAsia="黑体" w:hAnsi="黑体"/>
                <w:sz w:val="24"/>
              </w:rPr>
              <w:t>法阐发中医药干预肺癌高凝状态的思路与方法</w:t>
            </w:r>
          </w:p>
        </w:tc>
        <w:tc>
          <w:tcPr>
            <w:tcW w:w="1018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</w:tr>
      <w:tr w:rsidR="00190899" w:rsidTr="00D41055">
        <w:trPr>
          <w:trHeight w:val="427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4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30</w:t>
            </w:r>
            <w:r>
              <w:rPr>
                <w:rFonts w:ascii="黑体" w:eastAsia="黑体" w:hAnsi="黑体" w:hint="eastAsia"/>
                <w:sz w:val="24"/>
              </w:rPr>
              <w:t>—1</w:t>
            </w:r>
            <w:r>
              <w:rPr>
                <w:rFonts w:ascii="黑体" w:eastAsia="黑体" w:hAnsi="黑体"/>
                <w:sz w:val="24"/>
              </w:rPr>
              <w:t>5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00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李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晶 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甘润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濡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养法抑制食管癌转移可行性探索</w:t>
            </w:r>
          </w:p>
        </w:tc>
        <w:tc>
          <w:tcPr>
            <w:tcW w:w="1018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</w:tr>
      <w:tr w:rsidR="00190899" w:rsidTr="00D41055">
        <w:trPr>
          <w:trHeight w:val="427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5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00</w:t>
            </w:r>
            <w:r>
              <w:rPr>
                <w:rFonts w:ascii="黑体" w:eastAsia="黑体" w:hAnsi="黑体" w:hint="eastAsia"/>
                <w:sz w:val="24"/>
              </w:rPr>
              <w:t>—1</w:t>
            </w:r>
            <w:r>
              <w:rPr>
                <w:rFonts w:ascii="黑体" w:eastAsia="黑体" w:hAnsi="黑体"/>
                <w:sz w:val="24"/>
              </w:rPr>
              <w:t>5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30</w:t>
            </w:r>
          </w:p>
        </w:tc>
        <w:tc>
          <w:tcPr>
            <w:tcW w:w="7773" w:type="dxa"/>
            <w:gridSpan w:val="3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茶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歇</w:t>
            </w:r>
          </w:p>
        </w:tc>
      </w:tr>
      <w:tr w:rsidR="00190899" w:rsidTr="00D41055">
        <w:trPr>
          <w:trHeight w:val="427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5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30</w:t>
            </w:r>
            <w:r>
              <w:rPr>
                <w:rFonts w:ascii="黑体" w:eastAsia="黑体" w:hAnsi="黑体" w:hint="eastAsia"/>
                <w:sz w:val="24"/>
              </w:rPr>
              <w:t>—1</w:t>
            </w:r>
            <w:r>
              <w:rPr>
                <w:rFonts w:ascii="黑体" w:eastAsia="黑体" w:hAnsi="黑体"/>
                <w:sz w:val="24"/>
              </w:rPr>
              <w:t>6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00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庞德湘 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肿瘤病中医五级防治体系的内涵和临床应用</w:t>
            </w:r>
          </w:p>
        </w:tc>
        <w:tc>
          <w:tcPr>
            <w:tcW w:w="1018" w:type="dxa"/>
            <w:vMerge w:val="restart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张海波</w:t>
            </w:r>
          </w:p>
        </w:tc>
      </w:tr>
      <w:tr w:rsidR="00190899" w:rsidTr="00D41055">
        <w:trPr>
          <w:trHeight w:val="427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6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00</w:t>
            </w:r>
            <w:r>
              <w:rPr>
                <w:rFonts w:ascii="黑体" w:eastAsia="黑体" w:hAnsi="黑体" w:hint="eastAsia"/>
                <w:sz w:val="24"/>
              </w:rPr>
              <w:t>—1</w:t>
            </w:r>
            <w:r>
              <w:rPr>
                <w:rFonts w:ascii="黑体" w:eastAsia="黑体" w:hAnsi="黑体"/>
                <w:sz w:val="24"/>
              </w:rPr>
              <w:t>6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30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王绍霞 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中医外治法在恶性肿瘤术后消化道并发症中的应用</w:t>
            </w:r>
          </w:p>
        </w:tc>
        <w:tc>
          <w:tcPr>
            <w:tcW w:w="1018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</w:tr>
      <w:tr w:rsidR="00190899" w:rsidTr="00D41055">
        <w:trPr>
          <w:trHeight w:val="427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6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30</w:t>
            </w:r>
            <w:r>
              <w:rPr>
                <w:rFonts w:ascii="黑体" w:eastAsia="黑体" w:hAnsi="黑体" w:hint="eastAsia"/>
                <w:sz w:val="24"/>
              </w:rPr>
              <w:t>—1</w:t>
            </w:r>
            <w:r>
              <w:rPr>
                <w:rFonts w:ascii="黑体" w:eastAsia="黑体" w:hAnsi="黑体"/>
                <w:sz w:val="24"/>
              </w:rPr>
              <w:t>7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00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连增林 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源于中医药，研发抗癌药</w:t>
            </w:r>
          </w:p>
        </w:tc>
        <w:tc>
          <w:tcPr>
            <w:tcW w:w="1018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</w:tr>
      <w:tr w:rsidR="00190899" w:rsidTr="00D41055">
        <w:trPr>
          <w:trHeight w:val="427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7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00</w:t>
            </w:r>
            <w:r>
              <w:rPr>
                <w:rFonts w:ascii="黑体" w:eastAsia="黑体" w:hAnsi="黑体" w:hint="eastAsia"/>
                <w:sz w:val="24"/>
              </w:rPr>
              <w:t>—1</w:t>
            </w:r>
            <w:r>
              <w:rPr>
                <w:rFonts w:ascii="黑体" w:eastAsia="黑体" w:hAnsi="黑体"/>
                <w:sz w:val="24"/>
              </w:rPr>
              <w:t>7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30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徐  林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消化道肿瘤放化疗副反应的中医处理策略</w:t>
            </w:r>
          </w:p>
        </w:tc>
        <w:tc>
          <w:tcPr>
            <w:tcW w:w="1018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</w:tr>
      <w:tr w:rsidR="00190899" w:rsidTr="00D41055">
        <w:trPr>
          <w:trHeight w:val="427"/>
        </w:trPr>
        <w:tc>
          <w:tcPr>
            <w:tcW w:w="562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7</w:t>
            </w:r>
            <w:r>
              <w:rPr>
                <w:rFonts w:ascii="黑体" w:eastAsia="黑体" w:hAnsi="黑体" w:hint="eastAsia"/>
                <w:sz w:val="24"/>
              </w:rPr>
              <w:t>:3</w:t>
            </w:r>
            <w:r>
              <w:rPr>
                <w:rFonts w:ascii="黑体" w:eastAsia="黑体" w:hAnsi="黑体"/>
                <w:sz w:val="24"/>
              </w:rPr>
              <w:t>0</w:t>
            </w:r>
            <w:r>
              <w:rPr>
                <w:rFonts w:ascii="黑体" w:eastAsia="黑体" w:hAnsi="黑体" w:hint="eastAsia"/>
                <w:sz w:val="24"/>
              </w:rPr>
              <w:t>—1</w:t>
            </w:r>
            <w:r>
              <w:rPr>
                <w:rFonts w:ascii="黑体" w:eastAsia="黑体" w:hAnsi="黑体"/>
                <w:sz w:val="24"/>
              </w:rPr>
              <w:t>9</w:t>
            </w:r>
            <w:r>
              <w:rPr>
                <w:rFonts w:ascii="黑体" w:eastAsia="黑体" w:hAnsi="黑体" w:hint="eastAsia"/>
                <w:sz w:val="24"/>
              </w:rPr>
              <w:t>:0</w:t>
            </w:r>
            <w:r>
              <w:rPr>
                <w:rFonts w:ascii="黑体" w:eastAsia="黑体" w:hAnsi="黑体"/>
                <w:sz w:val="24"/>
              </w:rPr>
              <w:t>0</w:t>
            </w:r>
          </w:p>
        </w:tc>
        <w:tc>
          <w:tcPr>
            <w:tcW w:w="7773" w:type="dxa"/>
            <w:gridSpan w:val="3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晚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餐</w:t>
            </w:r>
          </w:p>
        </w:tc>
      </w:tr>
      <w:tr w:rsidR="00190899" w:rsidTr="00D41055">
        <w:trPr>
          <w:trHeight w:val="427"/>
        </w:trPr>
        <w:tc>
          <w:tcPr>
            <w:tcW w:w="562" w:type="dxa"/>
            <w:vMerge w:val="restart"/>
          </w:tcPr>
          <w:p w:rsidR="00190899" w:rsidRDefault="00190899" w:rsidP="00D41055">
            <w:pPr>
              <w:rPr>
                <w:rFonts w:ascii="黑体" w:eastAsia="黑体" w:hAnsi="黑体"/>
                <w:b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b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晚</w:t>
            </w:r>
          </w:p>
          <w:p w:rsidR="00190899" w:rsidRDefault="00190899" w:rsidP="00D41055">
            <w:pPr>
              <w:rPr>
                <w:rFonts w:ascii="黑体" w:eastAsia="黑体" w:hAnsi="黑体"/>
                <w:b/>
                <w:sz w:val="24"/>
              </w:rPr>
            </w:pPr>
          </w:p>
          <w:p w:rsidR="00190899" w:rsidRDefault="00190899" w:rsidP="00D41055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上</w:t>
            </w: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9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00</w:t>
            </w:r>
            <w:r>
              <w:rPr>
                <w:rFonts w:ascii="黑体" w:eastAsia="黑体" w:hAnsi="黑体" w:hint="eastAsia"/>
                <w:sz w:val="24"/>
              </w:rPr>
              <w:t>—1</w:t>
            </w:r>
            <w:r>
              <w:rPr>
                <w:rFonts w:ascii="黑体" w:eastAsia="黑体" w:hAnsi="黑体"/>
                <w:sz w:val="24"/>
              </w:rPr>
              <w:t>9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 xml:space="preserve">30    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黄金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昶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从</w:t>
            </w:r>
            <w:proofErr w:type="gramStart"/>
            <w:r>
              <w:rPr>
                <w:rFonts w:ascii="黑体" w:eastAsia="黑体" w:hAnsi="黑体"/>
                <w:sz w:val="24"/>
              </w:rPr>
              <w:t>”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三阳结，谓之膈</w:t>
            </w:r>
            <w:proofErr w:type="gramStart"/>
            <w:r>
              <w:rPr>
                <w:rFonts w:ascii="黑体" w:eastAsia="黑体" w:hAnsi="黑体"/>
                <w:sz w:val="24"/>
              </w:rPr>
              <w:t>”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谈食管癌治疗</w:t>
            </w:r>
          </w:p>
        </w:tc>
        <w:tc>
          <w:tcPr>
            <w:tcW w:w="1018" w:type="dxa"/>
            <w:vMerge w:val="restart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许  玲</w:t>
            </w:r>
          </w:p>
        </w:tc>
      </w:tr>
      <w:tr w:rsidR="00190899" w:rsidTr="00D41055">
        <w:trPr>
          <w:trHeight w:val="427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9</w:t>
            </w:r>
            <w:r>
              <w:rPr>
                <w:rFonts w:ascii="黑体" w:eastAsia="黑体" w:hAnsi="黑体" w:hint="eastAsia"/>
                <w:sz w:val="24"/>
              </w:rPr>
              <w:t>:3</w:t>
            </w:r>
            <w:r>
              <w:rPr>
                <w:rFonts w:ascii="黑体" w:eastAsia="黑体" w:hAnsi="黑体"/>
                <w:sz w:val="24"/>
              </w:rPr>
              <w:t>0</w:t>
            </w:r>
            <w:r>
              <w:rPr>
                <w:rFonts w:ascii="黑体" w:eastAsia="黑体" w:hAnsi="黑体" w:hint="eastAsia"/>
                <w:sz w:val="24"/>
              </w:rPr>
              <w:t>—</w:t>
            </w:r>
            <w:r>
              <w:rPr>
                <w:rFonts w:ascii="黑体" w:eastAsia="黑体" w:hAnsi="黑体"/>
                <w:sz w:val="24"/>
              </w:rPr>
              <w:t>20</w:t>
            </w:r>
            <w:r>
              <w:rPr>
                <w:rFonts w:ascii="黑体" w:eastAsia="黑体" w:hAnsi="黑体" w:hint="eastAsia"/>
                <w:sz w:val="24"/>
              </w:rPr>
              <w:t>:0</w:t>
            </w:r>
            <w:r>
              <w:rPr>
                <w:rFonts w:ascii="黑体" w:eastAsia="黑体" w:hAnsi="黑体"/>
                <w:sz w:val="24"/>
              </w:rPr>
              <w:t>0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王克穷 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生半夏的临床应用及量效关系研究</w:t>
            </w:r>
          </w:p>
        </w:tc>
        <w:tc>
          <w:tcPr>
            <w:tcW w:w="1018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</w:tr>
      <w:tr w:rsidR="00190899" w:rsidTr="00D41055">
        <w:trPr>
          <w:trHeight w:val="427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20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00</w:t>
            </w:r>
            <w:r>
              <w:rPr>
                <w:rFonts w:ascii="黑体" w:eastAsia="黑体" w:hAnsi="黑体" w:hint="eastAsia"/>
                <w:sz w:val="24"/>
              </w:rPr>
              <w:t>—</w:t>
            </w:r>
            <w:r>
              <w:rPr>
                <w:rFonts w:ascii="黑体" w:eastAsia="黑体" w:hAnsi="黑体"/>
                <w:sz w:val="24"/>
              </w:rPr>
              <w:t>20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30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李桂东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中药体外预消化技术简介</w:t>
            </w:r>
          </w:p>
        </w:tc>
        <w:tc>
          <w:tcPr>
            <w:tcW w:w="1018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</w:tr>
      <w:tr w:rsidR="00190899" w:rsidTr="00D41055">
        <w:trPr>
          <w:trHeight w:val="427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20</w:t>
            </w:r>
            <w:r>
              <w:rPr>
                <w:rFonts w:ascii="黑体" w:eastAsia="黑体" w:hAnsi="黑体" w:hint="eastAsia"/>
                <w:sz w:val="24"/>
              </w:rPr>
              <w:t>:3</w:t>
            </w:r>
            <w:r>
              <w:rPr>
                <w:rFonts w:ascii="黑体" w:eastAsia="黑体" w:hAnsi="黑体"/>
                <w:sz w:val="24"/>
              </w:rPr>
              <w:t>0</w:t>
            </w:r>
            <w:r>
              <w:rPr>
                <w:rFonts w:ascii="黑体" w:eastAsia="黑体" w:hAnsi="黑体" w:hint="eastAsia"/>
                <w:sz w:val="24"/>
              </w:rPr>
              <w:t>—</w:t>
            </w:r>
            <w:r>
              <w:rPr>
                <w:rFonts w:ascii="黑体" w:eastAsia="黑体" w:hAnsi="黑体"/>
                <w:sz w:val="24"/>
              </w:rPr>
              <w:t>21</w:t>
            </w:r>
            <w:r>
              <w:rPr>
                <w:rFonts w:ascii="黑体" w:eastAsia="黑体" w:hAnsi="黑体" w:hint="eastAsia"/>
                <w:sz w:val="24"/>
              </w:rPr>
              <w:t>:0</w:t>
            </w:r>
            <w:r>
              <w:rPr>
                <w:rFonts w:ascii="黑体" w:eastAsia="黑体" w:hAnsi="黑体"/>
                <w:sz w:val="24"/>
              </w:rPr>
              <w:t>0</w:t>
            </w:r>
          </w:p>
        </w:tc>
        <w:tc>
          <w:tcPr>
            <w:tcW w:w="1946" w:type="dxa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黄金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昶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</w:t>
            </w:r>
          </w:p>
        </w:tc>
        <w:tc>
          <w:tcPr>
            <w:tcW w:w="4809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大毒中药在肿瘤应用体会</w:t>
            </w:r>
          </w:p>
        </w:tc>
        <w:tc>
          <w:tcPr>
            <w:tcW w:w="1018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</w:tr>
      <w:tr w:rsidR="00190899" w:rsidTr="00D41055">
        <w:trPr>
          <w:trHeight w:val="427"/>
        </w:trPr>
        <w:tc>
          <w:tcPr>
            <w:tcW w:w="562" w:type="dxa"/>
            <w:vMerge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90899" w:rsidRDefault="00190899" w:rsidP="00D4105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21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  <w:r>
              <w:rPr>
                <w:rFonts w:ascii="黑体" w:eastAsia="黑体" w:hAnsi="黑体"/>
                <w:sz w:val="24"/>
              </w:rPr>
              <w:t>00</w:t>
            </w:r>
            <w:r>
              <w:rPr>
                <w:rFonts w:ascii="黑体" w:eastAsia="黑体" w:hAnsi="黑体" w:hint="eastAsia"/>
                <w:sz w:val="24"/>
              </w:rPr>
              <w:t>—</w:t>
            </w:r>
            <w:r>
              <w:rPr>
                <w:rFonts w:ascii="黑体" w:eastAsia="黑体" w:hAnsi="黑体"/>
                <w:sz w:val="24"/>
              </w:rPr>
              <w:t>22</w:t>
            </w:r>
            <w:r>
              <w:rPr>
                <w:rFonts w:ascii="黑体" w:eastAsia="黑体" w:hAnsi="黑体" w:hint="eastAsia"/>
                <w:sz w:val="24"/>
              </w:rPr>
              <w:t>:0</w:t>
            </w:r>
            <w:r>
              <w:rPr>
                <w:rFonts w:ascii="黑体" w:eastAsia="黑体" w:hAnsi="黑体"/>
                <w:sz w:val="24"/>
              </w:rPr>
              <w:t>0</w:t>
            </w:r>
          </w:p>
        </w:tc>
        <w:tc>
          <w:tcPr>
            <w:tcW w:w="7773" w:type="dxa"/>
            <w:gridSpan w:val="3"/>
          </w:tcPr>
          <w:p w:rsidR="00190899" w:rsidRDefault="00190899" w:rsidP="00D4105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学术交流 闭幕</w:t>
            </w:r>
          </w:p>
        </w:tc>
      </w:tr>
    </w:tbl>
    <w:p w:rsidR="00190899" w:rsidRDefault="00190899" w:rsidP="00190899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90899" w:rsidRDefault="00190899" w:rsidP="00190899"/>
    <w:p w:rsidR="00661950" w:rsidRDefault="00661950">
      <w:bookmarkStart w:id="0" w:name="_GoBack"/>
      <w:bookmarkEnd w:id="0"/>
    </w:p>
    <w:sectPr w:rsidR="00661950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1A" w:rsidRDefault="000A761A" w:rsidP="00190899">
      <w:r>
        <w:separator/>
      </w:r>
    </w:p>
  </w:endnote>
  <w:endnote w:type="continuationSeparator" w:id="0">
    <w:p w:rsidR="000A761A" w:rsidRDefault="000A761A" w:rsidP="0019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1A" w:rsidRDefault="000A761A" w:rsidP="00190899">
      <w:r>
        <w:separator/>
      </w:r>
    </w:p>
  </w:footnote>
  <w:footnote w:type="continuationSeparator" w:id="0">
    <w:p w:rsidR="000A761A" w:rsidRDefault="000A761A" w:rsidP="0019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78"/>
    <w:rsid w:val="00000DD2"/>
    <w:rsid w:val="000013FE"/>
    <w:rsid w:val="00001FE1"/>
    <w:rsid w:val="00002798"/>
    <w:rsid w:val="00005904"/>
    <w:rsid w:val="00006744"/>
    <w:rsid w:val="0000733C"/>
    <w:rsid w:val="0001124B"/>
    <w:rsid w:val="00013F4F"/>
    <w:rsid w:val="00015652"/>
    <w:rsid w:val="00015A19"/>
    <w:rsid w:val="00015DB4"/>
    <w:rsid w:val="00022B87"/>
    <w:rsid w:val="00022CF1"/>
    <w:rsid w:val="00025117"/>
    <w:rsid w:val="00026848"/>
    <w:rsid w:val="000273D5"/>
    <w:rsid w:val="0003053F"/>
    <w:rsid w:val="000309C4"/>
    <w:rsid w:val="000317C5"/>
    <w:rsid w:val="00032673"/>
    <w:rsid w:val="00033072"/>
    <w:rsid w:val="000330BC"/>
    <w:rsid w:val="00033269"/>
    <w:rsid w:val="00035640"/>
    <w:rsid w:val="000356ED"/>
    <w:rsid w:val="00035A19"/>
    <w:rsid w:val="00036D6B"/>
    <w:rsid w:val="00041C10"/>
    <w:rsid w:val="00042631"/>
    <w:rsid w:val="0004443C"/>
    <w:rsid w:val="00044D15"/>
    <w:rsid w:val="00044E48"/>
    <w:rsid w:val="00046F70"/>
    <w:rsid w:val="00047BE9"/>
    <w:rsid w:val="00047CD3"/>
    <w:rsid w:val="000502DE"/>
    <w:rsid w:val="00050946"/>
    <w:rsid w:val="000517C2"/>
    <w:rsid w:val="000518F9"/>
    <w:rsid w:val="00053C30"/>
    <w:rsid w:val="00054EDE"/>
    <w:rsid w:val="00054F8F"/>
    <w:rsid w:val="00055D8B"/>
    <w:rsid w:val="00057F5B"/>
    <w:rsid w:val="000614AB"/>
    <w:rsid w:val="000615F7"/>
    <w:rsid w:val="00062A0E"/>
    <w:rsid w:val="00062EEE"/>
    <w:rsid w:val="000634AA"/>
    <w:rsid w:val="00064816"/>
    <w:rsid w:val="0006482B"/>
    <w:rsid w:val="00065BE4"/>
    <w:rsid w:val="00067398"/>
    <w:rsid w:val="00067F1D"/>
    <w:rsid w:val="0007123D"/>
    <w:rsid w:val="00072881"/>
    <w:rsid w:val="00073AC7"/>
    <w:rsid w:val="00075A21"/>
    <w:rsid w:val="000764F6"/>
    <w:rsid w:val="000766CA"/>
    <w:rsid w:val="00076D38"/>
    <w:rsid w:val="000771FA"/>
    <w:rsid w:val="00077693"/>
    <w:rsid w:val="0008080E"/>
    <w:rsid w:val="00083325"/>
    <w:rsid w:val="000840FB"/>
    <w:rsid w:val="00084607"/>
    <w:rsid w:val="00085E79"/>
    <w:rsid w:val="0008768F"/>
    <w:rsid w:val="00091B09"/>
    <w:rsid w:val="000921F9"/>
    <w:rsid w:val="00092B48"/>
    <w:rsid w:val="00093025"/>
    <w:rsid w:val="00094499"/>
    <w:rsid w:val="0009537E"/>
    <w:rsid w:val="00095858"/>
    <w:rsid w:val="00095C02"/>
    <w:rsid w:val="00096F61"/>
    <w:rsid w:val="0009786E"/>
    <w:rsid w:val="000A027F"/>
    <w:rsid w:val="000A07DF"/>
    <w:rsid w:val="000A12B1"/>
    <w:rsid w:val="000A3022"/>
    <w:rsid w:val="000A3A24"/>
    <w:rsid w:val="000A7148"/>
    <w:rsid w:val="000A7558"/>
    <w:rsid w:val="000A761A"/>
    <w:rsid w:val="000B0CBB"/>
    <w:rsid w:val="000B174B"/>
    <w:rsid w:val="000B1C6C"/>
    <w:rsid w:val="000B2390"/>
    <w:rsid w:val="000B2682"/>
    <w:rsid w:val="000B311D"/>
    <w:rsid w:val="000B3827"/>
    <w:rsid w:val="000B3F55"/>
    <w:rsid w:val="000B4A4D"/>
    <w:rsid w:val="000B54D0"/>
    <w:rsid w:val="000B5FFB"/>
    <w:rsid w:val="000B65B8"/>
    <w:rsid w:val="000B6B32"/>
    <w:rsid w:val="000B6E67"/>
    <w:rsid w:val="000C01C8"/>
    <w:rsid w:val="000C2139"/>
    <w:rsid w:val="000C26DB"/>
    <w:rsid w:val="000C3C00"/>
    <w:rsid w:val="000C6A01"/>
    <w:rsid w:val="000C6E72"/>
    <w:rsid w:val="000D12D4"/>
    <w:rsid w:val="000D2301"/>
    <w:rsid w:val="000D233C"/>
    <w:rsid w:val="000D3247"/>
    <w:rsid w:val="000D423C"/>
    <w:rsid w:val="000D5A25"/>
    <w:rsid w:val="000E05AA"/>
    <w:rsid w:val="000E09FA"/>
    <w:rsid w:val="000E1411"/>
    <w:rsid w:val="000E1460"/>
    <w:rsid w:val="000E250F"/>
    <w:rsid w:val="000E2519"/>
    <w:rsid w:val="000E2C12"/>
    <w:rsid w:val="000E4858"/>
    <w:rsid w:val="000E4A5F"/>
    <w:rsid w:val="000E4B4D"/>
    <w:rsid w:val="000E4C8A"/>
    <w:rsid w:val="000E57EA"/>
    <w:rsid w:val="000E5974"/>
    <w:rsid w:val="000E5B8D"/>
    <w:rsid w:val="000E66A5"/>
    <w:rsid w:val="000F280B"/>
    <w:rsid w:val="000F2931"/>
    <w:rsid w:val="000F2D03"/>
    <w:rsid w:val="000F51AF"/>
    <w:rsid w:val="000F6017"/>
    <w:rsid w:val="000F6474"/>
    <w:rsid w:val="001012F8"/>
    <w:rsid w:val="00101C36"/>
    <w:rsid w:val="00101D31"/>
    <w:rsid w:val="00102A01"/>
    <w:rsid w:val="00103A50"/>
    <w:rsid w:val="001041DF"/>
    <w:rsid w:val="00104E14"/>
    <w:rsid w:val="00104F9A"/>
    <w:rsid w:val="001050E6"/>
    <w:rsid w:val="001060CE"/>
    <w:rsid w:val="00107014"/>
    <w:rsid w:val="00110025"/>
    <w:rsid w:val="0011078A"/>
    <w:rsid w:val="0011255B"/>
    <w:rsid w:val="0011292C"/>
    <w:rsid w:val="00112CBF"/>
    <w:rsid w:val="001161FD"/>
    <w:rsid w:val="0011681A"/>
    <w:rsid w:val="00116835"/>
    <w:rsid w:val="001168F6"/>
    <w:rsid w:val="00116969"/>
    <w:rsid w:val="001203CA"/>
    <w:rsid w:val="0012201F"/>
    <w:rsid w:val="00125F3E"/>
    <w:rsid w:val="0012618B"/>
    <w:rsid w:val="00126F4F"/>
    <w:rsid w:val="00127137"/>
    <w:rsid w:val="00127FDE"/>
    <w:rsid w:val="00131B67"/>
    <w:rsid w:val="00135FBF"/>
    <w:rsid w:val="00136225"/>
    <w:rsid w:val="00137113"/>
    <w:rsid w:val="00137196"/>
    <w:rsid w:val="001373D2"/>
    <w:rsid w:val="0014010D"/>
    <w:rsid w:val="00140D14"/>
    <w:rsid w:val="00140D5E"/>
    <w:rsid w:val="00141A38"/>
    <w:rsid w:val="00141D6D"/>
    <w:rsid w:val="001426DA"/>
    <w:rsid w:val="0014360C"/>
    <w:rsid w:val="00143B01"/>
    <w:rsid w:val="00143DC3"/>
    <w:rsid w:val="00147325"/>
    <w:rsid w:val="00147C99"/>
    <w:rsid w:val="001504AA"/>
    <w:rsid w:val="00150E39"/>
    <w:rsid w:val="001519F7"/>
    <w:rsid w:val="00152F5E"/>
    <w:rsid w:val="001539A0"/>
    <w:rsid w:val="00155E3C"/>
    <w:rsid w:val="00156190"/>
    <w:rsid w:val="0015719E"/>
    <w:rsid w:val="00157DE6"/>
    <w:rsid w:val="001607BB"/>
    <w:rsid w:val="00160A95"/>
    <w:rsid w:val="00161267"/>
    <w:rsid w:val="001622D2"/>
    <w:rsid w:val="00163183"/>
    <w:rsid w:val="00163374"/>
    <w:rsid w:val="001639A4"/>
    <w:rsid w:val="00164A4D"/>
    <w:rsid w:val="001673CE"/>
    <w:rsid w:val="00167882"/>
    <w:rsid w:val="001730B3"/>
    <w:rsid w:val="0017411C"/>
    <w:rsid w:val="00175003"/>
    <w:rsid w:val="0017516A"/>
    <w:rsid w:val="0017552A"/>
    <w:rsid w:val="00180F9D"/>
    <w:rsid w:val="00181DFF"/>
    <w:rsid w:val="00182287"/>
    <w:rsid w:val="00182A02"/>
    <w:rsid w:val="001842B8"/>
    <w:rsid w:val="00185787"/>
    <w:rsid w:val="00185C5E"/>
    <w:rsid w:val="00186F9F"/>
    <w:rsid w:val="00190899"/>
    <w:rsid w:val="00192F95"/>
    <w:rsid w:val="001931F7"/>
    <w:rsid w:val="001935C9"/>
    <w:rsid w:val="00193637"/>
    <w:rsid w:val="0019398C"/>
    <w:rsid w:val="0019505B"/>
    <w:rsid w:val="0019597A"/>
    <w:rsid w:val="00197394"/>
    <w:rsid w:val="00197C5D"/>
    <w:rsid w:val="001A0F88"/>
    <w:rsid w:val="001A1B91"/>
    <w:rsid w:val="001A1ECC"/>
    <w:rsid w:val="001A3189"/>
    <w:rsid w:val="001A35BD"/>
    <w:rsid w:val="001A3ECB"/>
    <w:rsid w:val="001A48BA"/>
    <w:rsid w:val="001A593F"/>
    <w:rsid w:val="001B0083"/>
    <w:rsid w:val="001B009E"/>
    <w:rsid w:val="001B12F3"/>
    <w:rsid w:val="001B35DC"/>
    <w:rsid w:val="001B4AED"/>
    <w:rsid w:val="001B71C6"/>
    <w:rsid w:val="001B75B9"/>
    <w:rsid w:val="001B7711"/>
    <w:rsid w:val="001B79DF"/>
    <w:rsid w:val="001C2940"/>
    <w:rsid w:val="001C366F"/>
    <w:rsid w:val="001C370D"/>
    <w:rsid w:val="001C3956"/>
    <w:rsid w:val="001C4144"/>
    <w:rsid w:val="001C41F0"/>
    <w:rsid w:val="001C45F2"/>
    <w:rsid w:val="001C5335"/>
    <w:rsid w:val="001C57D3"/>
    <w:rsid w:val="001C62C6"/>
    <w:rsid w:val="001C741F"/>
    <w:rsid w:val="001C7D19"/>
    <w:rsid w:val="001D236C"/>
    <w:rsid w:val="001D24F4"/>
    <w:rsid w:val="001D289F"/>
    <w:rsid w:val="001D2E78"/>
    <w:rsid w:val="001D4299"/>
    <w:rsid w:val="001D68DB"/>
    <w:rsid w:val="001D6F6E"/>
    <w:rsid w:val="001E02C1"/>
    <w:rsid w:val="001E13D3"/>
    <w:rsid w:val="001E1DD5"/>
    <w:rsid w:val="001E3117"/>
    <w:rsid w:val="001E3486"/>
    <w:rsid w:val="001E36C0"/>
    <w:rsid w:val="001E4AAE"/>
    <w:rsid w:val="001E5513"/>
    <w:rsid w:val="001E6A0A"/>
    <w:rsid w:val="001F114F"/>
    <w:rsid w:val="001F1800"/>
    <w:rsid w:val="001F2532"/>
    <w:rsid w:val="001F2856"/>
    <w:rsid w:val="001F457E"/>
    <w:rsid w:val="001F45A3"/>
    <w:rsid w:val="001F484F"/>
    <w:rsid w:val="001F5B61"/>
    <w:rsid w:val="001F5F79"/>
    <w:rsid w:val="001F5F81"/>
    <w:rsid w:val="001F7DDE"/>
    <w:rsid w:val="001F7DE0"/>
    <w:rsid w:val="00202CD9"/>
    <w:rsid w:val="00202FD3"/>
    <w:rsid w:val="002043E3"/>
    <w:rsid w:val="00204464"/>
    <w:rsid w:val="002063BA"/>
    <w:rsid w:val="00210CF8"/>
    <w:rsid w:val="002114E5"/>
    <w:rsid w:val="002122EC"/>
    <w:rsid w:val="00212C20"/>
    <w:rsid w:val="00212CA0"/>
    <w:rsid w:val="00215615"/>
    <w:rsid w:val="00215995"/>
    <w:rsid w:val="0021664E"/>
    <w:rsid w:val="002178A4"/>
    <w:rsid w:val="002178DD"/>
    <w:rsid w:val="00217A87"/>
    <w:rsid w:val="00217AE5"/>
    <w:rsid w:val="00217B77"/>
    <w:rsid w:val="00220AE3"/>
    <w:rsid w:val="002211C7"/>
    <w:rsid w:val="002222F1"/>
    <w:rsid w:val="002245DE"/>
    <w:rsid w:val="00224BA6"/>
    <w:rsid w:val="00224C0A"/>
    <w:rsid w:val="0022581B"/>
    <w:rsid w:val="0022731C"/>
    <w:rsid w:val="002303AE"/>
    <w:rsid w:val="00231311"/>
    <w:rsid w:val="00232947"/>
    <w:rsid w:val="00232B5B"/>
    <w:rsid w:val="00235107"/>
    <w:rsid w:val="00236115"/>
    <w:rsid w:val="00236BC1"/>
    <w:rsid w:val="0023730F"/>
    <w:rsid w:val="0024380A"/>
    <w:rsid w:val="002443F6"/>
    <w:rsid w:val="00245215"/>
    <w:rsid w:val="00245671"/>
    <w:rsid w:val="00246F77"/>
    <w:rsid w:val="00247669"/>
    <w:rsid w:val="00250C21"/>
    <w:rsid w:val="0025334D"/>
    <w:rsid w:val="00253C6E"/>
    <w:rsid w:val="00254FE0"/>
    <w:rsid w:val="002553BD"/>
    <w:rsid w:val="002569F0"/>
    <w:rsid w:val="00256DA9"/>
    <w:rsid w:val="002576E2"/>
    <w:rsid w:val="002622C4"/>
    <w:rsid w:val="00262A89"/>
    <w:rsid w:val="00262CE2"/>
    <w:rsid w:val="002636C6"/>
    <w:rsid w:val="00264607"/>
    <w:rsid w:val="0026474C"/>
    <w:rsid w:val="002650BF"/>
    <w:rsid w:val="00266D73"/>
    <w:rsid w:val="00272C88"/>
    <w:rsid w:val="00276C39"/>
    <w:rsid w:val="0027702F"/>
    <w:rsid w:val="0028260D"/>
    <w:rsid w:val="00282750"/>
    <w:rsid w:val="002834B9"/>
    <w:rsid w:val="00283F3C"/>
    <w:rsid w:val="00284402"/>
    <w:rsid w:val="002845F5"/>
    <w:rsid w:val="00284931"/>
    <w:rsid w:val="00284D6C"/>
    <w:rsid w:val="002859E1"/>
    <w:rsid w:val="00285C6F"/>
    <w:rsid w:val="00285C76"/>
    <w:rsid w:val="00286260"/>
    <w:rsid w:val="0028691A"/>
    <w:rsid w:val="002878DF"/>
    <w:rsid w:val="00287FDA"/>
    <w:rsid w:val="00290EE5"/>
    <w:rsid w:val="00293B99"/>
    <w:rsid w:val="00293CBA"/>
    <w:rsid w:val="00293FC0"/>
    <w:rsid w:val="00297EBF"/>
    <w:rsid w:val="002A0150"/>
    <w:rsid w:val="002A0B4F"/>
    <w:rsid w:val="002A0EB4"/>
    <w:rsid w:val="002A387B"/>
    <w:rsid w:val="002A3AA3"/>
    <w:rsid w:val="002A4366"/>
    <w:rsid w:val="002A4480"/>
    <w:rsid w:val="002A55F2"/>
    <w:rsid w:val="002A63CE"/>
    <w:rsid w:val="002A6734"/>
    <w:rsid w:val="002A6748"/>
    <w:rsid w:val="002A79AA"/>
    <w:rsid w:val="002A79E8"/>
    <w:rsid w:val="002A7C14"/>
    <w:rsid w:val="002B0DD9"/>
    <w:rsid w:val="002B135F"/>
    <w:rsid w:val="002B14D3"/>
    <w:rsid w:val="002B36EC"/>
    <w:rsid w:val="002B573C"/>
    <w:rsid w:val="002B6D88"/>
    <w:rsid w:val="002B6DCA"/>
    <w:rsid w:val="002B72E9"/>
    <w:rsid w:val="002B7BED"/>
    <w:rsid w:val="002C0A01"/>
    <w:rsid w:val="002C167A"/>
    <w:rsid w:val="002C2584"/>
    <w:rsid w:val="002D085C"/>
    <w:rsid w:val="002D0D06"/>
    <w:rsid w:val="002D5F9B"/>
    <w:rsid w:val="002E20EE"/>
    <w:rsid w:val="002E24AC"/>
    <w:rsid w:val="002E2C70"/>
    <w:rsid w:val="002E4514"/>
    <w:rsid w:val="002E5510"/>
    <w:rsid w:val="002E5DDA"/>
    <w:rsid w:val="002E7C10"/>
    <w:rsid w:val="002F06CF"/>
    <w:rsid w:val="002F320D"/>
    <w:rsid w:val="002F3B86"/>
    <w:rsid w:val="002F3FBD"/>
    <w:rsid w:val="002F4205"/>
    <w:rsid w:val="002F5FF5"/>
    <w:rsid w:val="002F62C3"/>
    <w:rsid w:val="002F7300"/>
    <w:rsid w:val="00300CE9"/>
    <w:rsid w:val="00300F05"/>
    <w:rsid w:val="003017A4"/>
    <w:rsid w:val="00303195"/>
    <w:rsid w:val="00304408"/>
    <w:rsid w:val="0030448B"/>
    <w:rsid w:val="00304634"/>
    <w:rsid w:val="00305348"/>
    <w:rsid w:val="00306273"/>
    <w:rsid w:val="00306586"/>
    <w:rsid w:val="0030734E"/>
    <w:rsid w:val="00307583"/>
    <w:rsid w:val="0030784D"/>
    <w:rsid w:val="0031013E"/>
    <w:rsid w:val="003114BA"/>
    <w:rsid w:val="003120F8"/>
    <w:rsid w:val="0031270D"/>
    <w:rsid w:val="00314182"/>
    <w:rsid w:val="00314BE3"/>
    <w:rsid w:val="00315606"/>
    <w:rsid w:val="00316C2F"/>
    <w:rsid w:val="003175C3"/>
    <w:rsid w:val="00317AAB"/>
    <w:rsid w:val="0032021A"/>
    <w:rsid w:val="003209F3"/>
    <w:rsid w:val="0032152F"/>
    <w:rsid w:val="00321730"/>
    <w:rsid w:val="00322351"/>
    <w:rsid w:val="00322F34"/>
    <w:rsid w:val="0032330B"/>
    <w:rsid w:val="00323DB6"/>
    <w:rsid w:val="003253F0"/>
    <w:rsid w:val="00325B48"/>
    <w:rsid w:val="0032601A"/>
    <w:rsid w:val="003273D8"/>
    <w:rsid w:val="00327579"/>
    <w:rsid w:val="0032789A"/>
    <w:rsid w:val="00330710"/>
    <w:rsid w:val="003320E2"/>
    <w:rsid w:val="00332DA1"/>
    <w:rsid w:val="00333A71"/>
    <w:rsid w:val="00335B56"/>
    <w:rsid w:val="00337202"/>
    <w:rsid w:val="0033745F"/>
    <w:rsid w:val="00337745"/>
    <w:rsid w:val="00337B4C"/>
    <w:rsid w:val="003419C5"/>
    <w:rsid w:val="00341D61"/>
    <w:rsid w:val="00342272"/>
    <w:rsid w:val="00342CAD"/>
    <w:rsid w:val="00342E13"/>
    <w:rsid w:val="00345DB2"/>
    <w:rsid w:val="00346F92"/>
    <w:rsid w:val="003515DA"/>
    <w:rsid w:val="00355933"/>
    <w:rsid w:val="003566ED"/>
    <w:rsid w:val="00356B5B"/>
    <w:rsid w:val="00360315"/>
    <w:rsid w:val="00360400"/>
    <w:rsid w:val="00360457"/>
    <w:rsid w:val="003607DC"/>
    <w:rsid w:val="003613FD"/>
    <w:rsid w:val="003619D1"/>
    <w:rsid w:val="00362021"/>
    <w:rsid w:val="0036360B"/>
    <w:rsid w:val="0036374B"/>
    <w:rsid w:val="003674BD"/>
    <w:rsid w:val="00370E87"/>
    <w:rsid w:val="00371345"/>
    <w:rsid w:val="0037157B"/>
    <w:rsid w:val="00372195"/>
    <w:rsid w:val="003727B5"/>
    <w:rsid w:val="003727EF"/>
    <w:rsid w:val="003738BB"/>
    <w:rsid w:val="00376AD9"/>
    <w:rsid w:val="0037792C"/>
    <w:rsid w:val="00377F61"/>
    <w:rsid w:val="003808B4"/>
    <w:rsid w:val="003820C0"/>
    <w:rsid w:val="003830E8"/>
    <w:rsid w:val="003836B1"/>
    <w:rsid w:val="0038499B"/>
    <w:rsid w:val="00387672"/>
    <w:rsid w:val="00390863"/>
    <w:rsid w:val="00390A3B"/>
    <w:rsid w:val="0039123F"/>
    <w:rsid w:val="00392A87"/>
    <w:rsid w:val="00395DA2"/>
    <w:rsid w:val="00396055"/>
    <w:rsid w:val="0039664A"/>
    <w:rsid w:val="00397705"/>
    <w:rsid w:val="003A0198"/>
    <w:rsid w:val="003A07BB"/>
    <w:rsid w:val="003A1B4A"/>
    <w:rsid w:val="003A1EDD"/>
    <w:rsid w:val="003A3D60"/>
    <w:rsid w:val="003A5EC8"/>
    <w:rsid w:val="003A69D1"/>
    <w:rsid w:val="003A6D59"/>
    <w:rsid w:val="003A797E"/>
    <w:rsid w:val="003B1447"/>
    <w:rsid w:val="003B17B8"/>
    <w:rsid w:val="003B17BA"/>
    <w:rsid w:val="003B1E11"/>
    <w:rsid w:val="003B2653"/>
    <w:rsid w:val="003B2ED2"/>
    <w:rsid w:val="003B356A"/>
    <w:rsid w:val="003B38EA"/>
    <w:rsid w:val="003B3F2B"/>
    <w:rsid w:val="003B4B62"/>
    <w:rsid w:val="003B4ED0"/>
    <w:rsid w:val="003B6C8D"/>
    <w:rsid w:val="003B7CA9"/>
    <w:rsid w:val="003B7E72"/>
    <w:rsid w:val="003C08B9"/>
    <w:rsid w:val="003C2B26"/>
    <w:rsid w:val="003C2F0B"/>
    <w:rsid w:val="003C30A2"/>
    <w:rsid w:val="003C31CC"/>
    <w:rsid w:val="003C3F07"/>
    <w:rsid w:val="003C5B06"/>
    <w:rsid w:val="003C638E"/>
    <w:rsid w:val="003D063F"/>
    <w:rsid w:val="003D153F"/>
    <w:rsid w:val="003D238E"/>
    <w:rsid w:val="003D47E6"/>
    <w:rsid w:val="003D4B43"/>
    <w:rsid w:val="003D560F"/>
    <w:rsid w:val="003D5ED3"/>
    <w:rsid w:val="003D617F"/>
    <w:rsid w:val="003E110B"/>
    <w:rsid w:val="003E172D"/>
    <w:rsid w:val="003E1989"/>
    <w:rsid w:val="003E1BDA"/>
    <w:rsid w:val="003E547F"/>
    <w:rsid w:val="003E588E"/>
    <w:rsid w:val="003E5F77"/>
    <w:rsid w:val="003F0676"/>
    <w:rsid w:val="003F2100"/>
    <w:rsid w:val="003F2508"/>
    <w:rsid w:val="003F2787"/>
    <w:rsid w:val="003F281D"/>
    <w:rsid w:val="003F364D"/>
    <w:rsid w:val="003F43F2"/>
    <w:rsid w:val="003F498C"/>
    <w:rsid w:val="003F4E7E"/>
    <w:rsid w:val="003F592D"/>
    <w:rsid w:val="003F5BE7"/>
    <w:rsid w:val="004000D7"/>
    <w:rsid w:val="004005AE"/>
    <w:rsid w:val="00401085"/>
    <w:rsid w:val="00402C5A"/>
    <w:rsid w:val="004032CE"/>
    <w:rsid w:val="00405201"/>
    <w:rsid w:val="004055ED"/>
    <w:rsid w:val="00406568"/>
    <w:rsid w:val="00406ED6"/>
    <w:rsid w:val="00410247"/>
    <w:rsid w:val="00410959"/>
    <w:rsid w:val="00411106"/>
    <w:rsid w:val="004113DF"/>
    <w:rsid w:val="00411FFA"/>
    <w:rsid w:val="00412643"/>
    <w:rsid w:val="004126FA"/>
    <w:rsid w:val="00412AE0"/>
    <w:rsid w:val="00412B9B"/>
    <w:rsid w:val="00414128"/>
    <w:rsid w:val="004148A1"/>
    <w:rsid w:val="00416B19"/>
    <w:rsid w:val="004172C7"/>
    <w:rsid w:val="00417D51"/>
    <w:rsid w:val="00421933"/>
    <w:rsid w:val="00422353"/>
    <w:rsid w:val="004228EA"/>
    <w:rsid w:val="004238D6"/>
    <w:rsid w:val="00423B18"/>
    <w:rsid w:val="00425F07"/>
    <w:rsid w:val="0042652E"/>
    <w:rsid w:val="00426BDC"/>
    <w:rsid w:val="00426DC1"/>
    <w:rsid w:val="00427801"/>
    <w:rsid w:val="00430B02"/>
    <w:rsid w:val="00431844"/>
    <w:rsid w:val="00431F56"/>
    <w:rsid w:val="004327D8"/>
    <w:rsid w:val="00432DC6"/>
    <w:rsid w:val="004331BC"/>
    <w:rsid w:val="00435E3E"/>
    <w:rsid w:val="00436B58"/>
    <w:rsid w:val="00437770"/>
    <w:rsid w:val="00437E81"/>
    <w:rsid w:val="00437FA9"/>
    <w:rsid w:val="0044012B"/>
    <w:rsid w:val="00442F63"/>
    <w:rsid w:val="00443A8A"/>
    <w:rsid w:val="00444C34"/>
    <w:rsid w:val="00445344"/>
    <w:rsid w:val="00446816"/>
    <w:rsid w:val="004468BC"/>
    <w:rsid w:val="00446C05"/>
    <w:rsid w:val="00446E6A"/>
    <w:rsid w:val="0044706B"/>
    <w:rsid w:val="00447518"/>
    <w:rsid w:val="00447AF8"/>
    <w:rsid w:val="00447FA1"/>
    <w:rsid w:val="00450354"/>
    <w:rsid w:val="00450787"/>
    <w:rsid w:val="00450D3A"/>
    <w:rsid w:val="004527CA"/>
    <w:rsid w:val="00452D00"/>
    <w:rsid w:val="004537E5"/>
    <w:rsid w:val="00454791"/>
    <w:rsid w:val="00454EEA"/>
    <w:rsid w:val="00457E59"/>
    <w:rsid w:val="004635B0"/>
    <w:rsid w:val="00463A26"/>
    <w:rsid w:val="0046578C"/>
    <w:rsid w:val="0046609A"/>
    <w:rsid w:val="00467A53"/>
    <w:rsid w:val="004710F7"/>
    <w:rsid w:val="00472162"/>
    <w:rsid w:val="00474D1F"/>
    <w:rsid w:val="00475B5F"/>
    <w:rsid w:val="00476173"/>
    <w:rsid w:val="004766A0"/>
    <w:rsid w:val="00480FF2"/>
    <w:rsid w:val="004818C0"/>
    <w:rsid w:val="004821B7"/>
    <w:rsid w:val="004824B4"/>
    <w:rsid w:val="00482C08"/>
    <w:rsid w:val="00482CCE"/>
    <w:rsid w:val="00486889"/>
    <w:rsid w:val="00490A8C"/>
    <w:rsid w:val="00491464"/>
    <w:rsid w:val="00491524"/>
    <w:rsid w:val="00491928"/>
    <w:rsid w:val="00491986"/>
    <w:rsid w:val="004937E3"/>
    <w:rsid w:val="00493E2E"/>
    <w:rsid w:val="00494BF1"/>
    <w:rsid w:val="00494D0C"/>
    <w:rsid w:val="00494F04"/>
    <w:rsid w:val="004959D6"/>
    <w:rsid w:val="00495FB6"/>
    <w:rsid w:val="00496570"/>
    <w:rsid w:val="004A1693"/>
    <w:rsid w:val="004A2B6D"/>
    <w:rsid w:val="004A2B90"/>
    <w:rsid w:val="004A2CFA"/>
    <w:rsid w:val="004A3569"/>
    <w:rsid w:val="004A3F95"/>
    <w:rsid w:val="004A6499"/>
    <w:rsid w:val="004B0134"/>
    <w:rsid w:val="004B14B2"/>
    <w:rsid w:val="004B1644"/>
    <w:rsid w:val="004B1704"/>
    <w:rsid w:val="004B1BD0"/>
    <w:rsid w:val="004B1F44"/>
    <w:rsid w:val="004B218B"/>
    <w:rsid w:val="004B3C7D"/>
    <w:rsid w:val="004B3F4F"/>
    <w:rsid w:val="004B4AE6"/>
    <w:rsid w:val="004B6ADE"/>
    <w:rsid w:val="004B7808"/>
    <w:rsid w:val="004C31D9"/>
    <w:rsid w:val="004C41D3"/>
    <w:rsid w:val="004C5378"/>
    <w:rsid w:val="004C5652"/>
    <w:rsid w:val="004C709F"/>
    <w:rsid w:val="004D0329"/>
    <w:rsid w:val="004D0A84"/>
    <w:rsid w:val="004D1BC8"/>
    <w:rsid w:val="004D20DA"/>
    <w:rsid w:val="004D3922"/>
    <w:rsid w:val="004D3AFD"/>
    <w:rsid w:val="004D457A"/>
    <w:rsid w:val="004D507F"/>
    <w:rsid w:val="004D5162"/>
    <w:rsid w:val="004D5E1D"/>
    <w:rsid w:val="004D6156"/>
    <w:rsid w:val="004D6DAC"/>
    <w:rsid w:val="004E00A0"/>
    <w:rsid w:val="004E0769"/>
    <w:rsid w:val="004E1419"/>
    <w:rsid w:val="004E246D"/>
    <w:rsid w:val="004E2951"/>
    <w:rsid w:val="004E2B55"/>
    <w:rsid w:val="004E3192"/>
    <w:rsid w:val="004E412F"/>
    <w:rsid w:val="004E4BBA"/>
    <w:rsid w:val="004E5A47"/>
    <w:rsid w:val="004E6CF1"/>
    <w:rsid w:val="004E6FF5"/>
    <w:rsid w:val="004E7053"/>
    <w:rsid w:val="004E79A6"/>
    <w:rsid w:val="004F13AC"/>
    <w:rsid w:val="004F25BA"/>
    <w:rsid w:val="004F2B61"/>
    <w:rsid w:val="004F4419"/>
    <w:rsid w:val="004F5228"/>
    <w:rsid w:val="004F5829"/>
    <w:rsid w:val="004F739E"/>
    <w:rsid w:val="005001B3"/>
    <w:rsid w:val="0050065D"/>
    <w:rsid w:val="00501153"/>
    <w:rsid w:val="00501DCE"/>
    <w:rsid w:val="00503B92"/>
    <w:rsid w:val="00503BD5"/>
    <w:rsid w:val="00503DBB"/>
    <w:rsid w:val="00507B11"/>
    <w:rsid w:val="00507CAA"/>
    <w:rsid w:val="00507DFF"/>
    <w:rsid w:val="0051068B"/>
    <w:rsid w:val="00510738"/>
    <w:rsid w:val="005121C1"/>
    <w:rsid w:val="00512B1D"/>
    <w:rsid w:val="00513AFF"/>
    <w:rsid w:val="00514461"/>
    <w:rsid w:val="00514FE7"/>
    <w:rsid w:val="00515040"/>
    <w:rsid w:val="005172F0"/>
    <w:rsid w:val="00517873"/>
    <w:rsid w:val="00520E4E"/>
    <w:rsid w:val="00522FD8"/>
    <w:rsid w:val="00527112"/>
    <w:rsid w:val="00530C26"/>
    <w:rsid w:val="00531CA1"/>
    <w:rsid w:val="0053330E"/>
    <w:rsid w:val="0053351F"/>
    <w:rsid w:val="00534B3A"/>
    <w:rsid w:val="00534D2B"/>
    <w:rsid w:val="00535027"/>
    <w:rsid w:val="005353D6"/>
    <w:rsid w:val="005355F9"/>
    <w:rsid w:val="00536662"/>
    <w:rsid w:val="00536F9E"/>
    <w:rsid w:val="00540426"/>
    <w:rsid w:val="005404CB"/>
    <w:rsid w:val="00540AD1"/>
    <w:rsid w:val="00540D47"/>
    <w:rsid w:val="00542432"/>
    <w:rsid w:val="0054248D"/>
    <w:rsid w:val="005439CB"/>
    <w:rsid w:val="00543F05"/>
    <w:rsid w:val="00544673"/>
    <w:rsid w:val="00546547"/>
    <w:rsid w:val="005466DA"/>
    <w:rsid w:val="00546759"/>
    <w:rsid w:val="005474E5"/>
    <w:rsid w:val="0054753F"/>
    <w:rsid w:val="00547A1B"/>
    <w:rsid w:val="0055033F"/>
    <w:rsid w:val="005507DD"/>
    <w:rsid w:val="00550CA5"/>
    <w:rsid w:val="0055111E"/>
    <w:rsid w:val="00551B7C"/>
    <w:rsid w:val="00552615"/>
    <w:rsid w:val="00552C9F"/>
    <w:rsid w:val="005573BE"/>
    <w:rsid w:val="005578CF"/>
    <w:rsid w:val="00560088"/>
    <w:rsid w:val="005600D3"/>
    <w:rsid w:val="005606CA"/>
    <w:rsid w:val="005608E0"/>
    <w:rsid w:val="00560F94"/>
    <w:rsid w:val="0056156D"/>
    <w:rsid w:val="00565A6E"/>
    <w:rsid w:val="00566C24"/>
    <w:rsid w:val="00566E9E"/>
    <w:rsid w:val="00567CE4"/>
    <w:rsid w:val="00571A8C"/>
    <w:rsid w:val="00571C4B"/>
    <w:rsid w:val="0057265D"/>
    <w:rsid w:val="00573044"/>
    <w:rsid w:val="00573466"/>
    <w:rsid w:val="00574E63"/>
    <w:rsid w:val="0057527C"/>
    <w:rsid w:val="0057542D"/>
    <w:rsid w:val="00576D50"/>
    <w:rsid w:val="0057728B"/>
    <w:rsid w:val="005774C1"/>
    <w:rsid w:val="00577BE2"/>
    <w:rsid w:val="0058153C"/>
    <w:rsid w:val="00581D49"/>
    <w:rsid w:val="00581EC9"/>
    <w:rsid w:val="0058259C"/>
    <w:rsid w:val="00583854"/>
    <w:rsid w:val="00584FAE"/>
    <w:rsid w:val="0058577E"/>
    <w:rsid w:val="005861ED"/>
    <w:rsid w:val="005863A1"/>
    <w:rsid w:val="005869E7"/>
    <w:rsid w:val="00590497"/>
    <w:rsid w:val="005907E1"/>
    <w:rsid w:val="0059118E"/>
    <w:rsid w:val="0059152F"/>
    <w:rsid w:val="0059223C"/>
    <w:rsid w:val="00592331"/>
    <w:rsid w:val="0059245F"/>
    <w:rsid w:val="005956B3"/>
    <w:rsid w:val="0059590A"/>
    <w:rsid w:val="00596257"/>
    <w:rsid w:val="00596554"/>
    <w:rsid w:val="005968D7"/>
    <w:rsid w:val="00596C47"/>
    <w:rsid w:val="0059757A"/>
    <w:rsid w:val="005A2FA5"/>
    <w:rsid w:val="005A53E8"/>
    <w:rsid w:val="005A59A2"/>
    <w:rsid w:val="005A6077"/>
    <w:rsid w:val="005B05AA"/>
    <w:rsid w:val="005B0D29"/>
    <w:rsid w:val="005B0F42"/>
    <w:rsid w:val="005B27E8"/>
    <w:rsid w:val="005B420F"/>
    <w:rsid w:val="005B508A"/>
    <w:rsid w:val="005B749A"/>
    <w:rsid w:val="005B77D3"/>
    <w:rsid w:val="005B7A48"/>
    <w:rsid w:val="005B7AFE"/>
    <w:rsid w:val="005C04CE"/>
    <w:rsid w:val="005C1905"/>
    <w:rsid w:val="005C1DA0"/>
    <w:rsid w:val="005C3F0A"/>
    <w:rsid w:val="005C4349"/>
    <w:rsid w:val="005C443D"/>
    <w:rsid w:val="005C4DB4"/>
    <w:rsid w:val="005C5103"/>
    <w:rsid w:val="005C5346"/>
    <w:rsid w:val="005D02B1"/>
    <w:rsid w:val="005D11B9"/>
    <w:rsid w:val="005D3D6D"/>
    <w:rsid w:val="005D4800"/>
    <w:rsid w:val="005D5C28"/>
    <w:rsid w:val="005D6EC5"/>
    <w:rsid w:val="005D7A5B"/>
    <w:rsid w:val="005E0232"/>
    <w:rsid w:val="005E1009"/>
    <w:rsid w:val="005E2AF1"/>
    <w:rsid w:val="005E3972"/>
    <w:rsid w:val="005E52E8"/>
    <w:rsid w:val="005E5600"/>
    <w:rsid w:val="005E561B"/>
    <w:rsid w:val="005E6A2B"/>
    <w:rsid w:val="005E7E51"/>
    <w:rsid w:val="005F01B9"/>
    <w:rsid w:val="005F05BA"/>
    <w:rsid w:val="005F1A76"/>
    <w:rsid w:val="005F3894"/>
    <w:rsid w:val="005F4326"/>
    <w:rsid w:val="005F6613"/>
    <w:rsid w:val="005F66F7"/>
    <w:rsid w:val="005F718B"/>
    <w:rsid w:val="005F755A"/>
    <w:rsid w:val="005F7A9A"/>
    <w:rsid w:val="0060179B"/>
    <w:rsid w:val="00601FA1"/>
    <w:rsid w:val="00606963"/>
    <w:rsid w:val="00607F24"/>
    <w:rsid w:val="006111EA"/>
    <w:rsid w:val="00612229"/>
    <w:rsid w:val="00612522"/>
    <w:rsid w:val="00612C6B"/>
    <w:rsid w:val="00613292"/>
    <w:rsid w:val="00613659"/>
    <w:rsid w:val="00613AD5"/>
    <w:rsid w:val="00613E1E"/>
    <w:rsid w:val="006142C7"/>
    <w:rsid w:val="006169D9"/>
    <w:rsid w:val="00617C75"/>
    <w:rsid w:val="00617FF5"/>
    <w:rsid w:val="006204F7"/>
    <w:rsid w:val="0062084E"/>
    <w:rsid w:val="0062092B"/>
    <w:rsid w:val="00621163"/>
    <w:rsid w:val="00623FA0"/>
    <w:rsid w:val="006259CE"/>
    <w:rsid w:val="00632D81"/>
    <w:rsid w:val="006337BE"/>
    <w:rsid w:val="00633E08"/>
    <w:rsid w:val="0063572B"/>
    <w:rsid w:val="00635B0F"/>
    <w:rsid w:val="00635BD4"/>
    <w:rsid w:val="00635CBA"/>
    <w:rsid w:val="00640B58"/>
    <w:rsid w:val="0064143E"/>
    <w:rsid w:val="00642B00"/>
    <w:rsid w:val="00643C89"/>
    <w:rsid w:val="00644204"/>
    <w:rsid w:val="0064577A"/>
    <w:rsid w:val="00645CB1"/>
    <w:rsid w:val="00650A6B"/>
    <w:rsid w:val="00650B80"/>
    <w:rsid w:val="00650E56"/>
    <w:rsid w:val="00651D1B"/>
    <w:rsid w:val="00654A52"/>
    <w:rsid w:val="00654F64"/>
    <w:rsid w:val="00655F32"/>
    <w:rsid w:val="00657413"/>
    <w:rsid w:val="00657EBD"/>
    <w:rsid w:val="00661087"/>
    <w:rsid w:val="006612E4"/>
    <w:rsid w:val="00661950"/>
    <w:rsid w:val="006627AD"/>
    <w:rsid w:val="00663051"/>
    <w:rsid w:val="006636AF"/>
    <w:rsid w:val="006645E4"/>
    <w:rsid w:val="006645FF"/>
    <w:rsid w:val="006656C6"/>
    <w:rsid w:val="00665B17"/>
    <w:rsid w:val="00666414"/>
    <w:rsid w:val="00667798"/>
    <w:rsid w:val="00667958"/>
    <w:rsid w:val="00667ED2"/>
    <w:rsid w:val="00670884"/>
    <w:rsid w:val="00672F5A"/>
    <w:rsid w:val="00672F91"/>
    <w:rsid w:val="00673417"/>
    <w:rsid w:val="006748AF"/>
    <w:rsid w:val="00676A1D"/>
    <w:rsid w:val="006775E6"/>
    <w:rsid w:val="006777C5"/>
    <w:rsid w:val="00677882"/>
    <w:rsid w:val="00680273"/>
    <w:rsid w:val="00680963"/>
    <w:rsid w:val="00680FDC"/>
    <w:rsid w:val="00681CB7"/>
    <w:rsid w:val="006846C4"/>
    <w:rsid w:val="00686185"/>
    <w:rsid w:val="00687AD5"/>
    <w:rsid w:val="00690E55"/>
    <w:rsid w:val="006943EF"/>
    <w:rsid w:val="006A0A4B"/>
    <w:rsid w:val="006A0D76"/>
    <w:rsid w:val="006A2446"/>
    <w:rsid w:val="006A3B72"/>
    <w:rsid w:val="006A4209"/>
    <w:rsid w:val="006A544E"/>
    <w:rsid w:val="006A56DF"/>
    <w:rsid w:val="006A5FF9"/>
    <w:rsid w:val="006A68FF"/>
    <w:rsid w:val="006A6B96"/>
    <w:rsid w:val="006A7742"/>
    <w:rsid w:val="006A7AD9"/>
    <w:rsid w:val="006B041A"/>
    <w:rsid w:val="006B1478"/>
    <w:rsid w:val="006B1E70"/>
    <w:rsid w:val="006B22BB"/>
    <w:rsid w:val="006B2D4E"/>
    <w:rsid w:val="006B3E26"/>
    <w:rsid w:val="006B3F67"/>
    <w:rsid w:val="006B416F"/>
    <w:rsid w:val="006B4970"/>
    <w:rsid w:val="006B513A"/>
    <w:rsid w:val="006B5ACB"/>
    <w:rsid w:val="006B65E4"/>
    <w:rsid w:val="006B7196"/>
    <w:rsid w:val="006B7394"/>
    <w:rsid w:val="006B7CD6"/>
    <w:rsid w:val="006C0602"/>
    <w:rsid w:val="006C1B3B"/>
    <w:rsid w:val="006C1BC6"/>
    <w:rsid w:val="006C23C7"/>
    <w:rsid w:val="006C2730"/>
    <w:rsid w:val="006C55B9"/>
    <w:rsid w:val="006C5745"/>
    <w:rsid w:val="006C6151"/>
    <w:rsid w:val="006D0BC2"/>
    <w:rsid w:val="006D3EDA"/>
    <w:rsid w:val="006D5A78"/>
    <w:rsid w:val="006E2A45"/>
    <w:rsid w:val="006E341E"/>
    <w:rsid w:val="006E527D"/>
    <w:rsid w:val="006E53E1"/>
    <w:rsid w:val="006E61FF"/>
    <w:rsid w:val="006E6BFD"/>
    <w:rsid w:val="006F0DFB"/>
    <w:rsid w:val="006F3767"/>
    <w:rsid w:val="006F4762"/>
    <w:rsid w:val="006F4965"/>
    <w:rsid w:val="006F5505"/>
    <w:rsid w:val="006F5DDB"/>
    <w:rsid w:val="006F5F47"/>
    <w:rsid w:val="006F66B0"/>
    <w:rsid w:val="00700A12"/>
    <w:rsid w:val="00700B5C"/>
    <w:rsid w:val="00700E8B"/>
    <w:rsid w:val="00701593"/>
    <w:rsid w:val="007015DD"/>
    <w:rsid w:val="007036D0"/>
    <w:rsid w:val="00704829"/>
    <w:rsid w:val="00705205"/>
    <w:rsid w:val="00706025"/>
    <w:rsid w:val="007066AA"/>
    <w:rsid w:val="00706968"/>
    <w:rsid w:val="00706C6A"/>
    <w:rsid w:val="0071180E"/>
    <w:rsid w:val="00711D94"/>
    <w:rsid w:val="007123EC"/>
    <w:rsid w:val="00713CB1"/>
    <w:rsid w:val="00713ECA"/>
    <w:rsid w:val="007155FE"/>
    <w:rsid w:val="00716745"/>
    <w:rsid w:val="007233E7"/>
    <w:rsid w:val="00725601"/>
    <w:rsid w:val="007303E7"/>
    <w:rsid w:val="007310AE"/>
    <w:rsid w:val="007322AA"/>
    <w:rsid w:val="007327C1"/>
    <w:rsid w:val="007329DD"/>
    <w:rsid w:val="007338D6"/>
    <w:rsid w:val="00733F91"/>
    <w:rsid w:val="007346FD"/>
    <w:rsid w:val="0074046B"/>
    <w:rsid w:val="0074168D"/>
    <w:rsid w:val="00742301"/>
    <w:rsid w:val="0074310C"/>
    <w:rsid w:val="007434F9"/>
    <w:rsid w:val="00743A80"/>
    <w:rsid w:val="007450C6"/>
    <w:rsid w:val="0074590F"/>
    <w:rsid w:val="00746E47"/>
    <w:rsid w:val="00747400"/>
    <w:rsid w:val="00747AF5"/>
    <w:rsid w:val="00750CDC"/>
    <w:rsid w:val="00752384"/>
    <w:rsid w:val="00752B83"/>
    <w:rsid w:val="0075372F"/>
    <w:rsid w:val="00753ABA"/>
    <w:rsid w:val="00757847"/>
    <w:rsid w:val="00760622"/>
    <w:rsid w:val="00762C27"/>
    <w:rsid w:val="007637AE"/>
    <w:rsid w:val="00763D17"/>
    <w:rsid w:val="007658AA"/>
    <w:rsid w:val="007659FC"/>
    <w:rsid w:val="00766CD5"/>
    <w:rsid w:val="00767B27"/>
    <w:rsid w:val="007707F8"/>
    <w:rsid w:val="007712DE"/>
    <w:rsid w:val="007722A7"/>
    <w:rsid w:val="007722CB"/>
    <w:rsid w:val="0077243F"/>
    <w:rsid w:val="007734C8"/>
    <w:rsid w:val="00773AEF"/>
    <w:rsid w:val="00773DAA"/>
    <w:rsid w:val="00775925"/>
    <w:rsid w:val="00777F8C"/>
    <w:rsid w:val="00780224"/>
    <w:rsid w:val="00780575"/>
    <w:rsid w:val="007821B5"/>
    <w:rsid w:val="007840D5"/>
    <w:rsid w:val="00784173"/>
    <w:rsid w:val="007859B8"/>
    <w:rsid w:val="00787630"/>
    <w:rsid w:val="00787B86"/>
    <w:rsid w:val="007913C2"/>
    <w:rsid w:val="007952C5"/>
    <w:rsid w:val="007966B0"/>
    <w:rsid w:val="00797004"/>
    <w:rsid w:val="007971A0"/>
    <w:rsid w:val="007A17E7"/>
    <w:rsid w:val="007A18DD"/>
    <w:rsid w:val="007A24D8"/>
    <w:rsid w:val="007A41E0"/>
    <w:rsid w:val="007A4745"/>
    <w:rsid w:val="007A4877"/>
    <w:rsid w:val="007A4D09"/>
    <w:rsid w:val="007A5103"/>
    <w:rsid w:val="007A5119"/>
    <w:rsid w:val="007A5BB2"/>
    <w:rsid w:val="007A5BC9"/>
    <w:rsid w:val="007A71FC"/>
    <w:rsid w:val="007B0139"/>
    <w:rsid w:val="007B03E3"/>
    <w:rsid w:val="007B0AD1"/>
    <w:rsid w:val="007B3903"/>
    <w:rsid w:val="007B484E"/>
    <w:rsid w:val="007B497D"/>
    <w:rsid w:val="007B58DF"/>
    <w:rsid w:val="007B5F32"/>
    <w:rsid w:val="007B6502"/>
    <w:rsid w:val="007B669C"/>
    <w:rsid w:val="007C0282"/>
    <w:rsid w:val="007C0AC8"/>
    <w:rsid w:val="007C0DC9"/>
    <w:rsid w:val="007C17A3"/>
    <w:rsid w:val="007C27FD"/>
    <w:rsid w:val="007C280C"/>
    <w:rsid w:val="007C322A"/>
    <w:rsid w:val="007C370E"/>
    <w:rsid w:val="007C3BAB"/>
    <w:rsid w:val="007C3E0C"/>
    <w:rsid w:val="007C4489"/>
    <w:rsid w:val="007C5046"/>
    <w:rsid w:val="007C7ABF"/>
    <w:rsid w:val="007C7F96"/>
    <w:rsid w:val="007D0B39"/>
    <w:rsid w:val="007D1B08"/>
    <w:rsid w:val="007D1F72"/>
    <w:rsid w:val="007D273F"/>
    <w:rsid w:val="007D2F42"/>
    <w:rsid w:val="007D328E"/>
    <w:rsid w:val="007D4E36"/>
    <w:rsid w:val="007D623B"/>
    <w:rsid w:val="007E002E"/>
    <w:rsid w:val="007E0A75"/>
    <w:rsid w:val="007E1E72"/>
    <w:rsid w:val="007E1F5A"/>
    <w:rsid w:val="007E2631"/>
    <w:rsid w:val="007E42C7"/>
    <w:rsid w:val="007E455A"/>
    <w:rsid w:val="007E4AC8"/>
    <w:rsid w:val="007E552F"/>
    <w:rsid w:val="007E638B"/>
    <w:rsid w:val="007E70CE"/>
    <w:rsid w:val="007F0C5A"/>
    <w:rsid w:val="007F0D17"/>
    <w:rsid w:val="007F1196"/>
    <w:rsid w:val="007F233C"/>
    <w:rsid w:val="007F3355"/>
    <w:rsid w:val="007F33DF"/>
    <w:rsid w:val="007F542B"/>
    <w:rsid w:val="007F60C4"/>
    <w:rsid w:val="007F6B8C"/>
    <w:rsid w:val="007F6DA4"/>
    <w:rsid w:val="00800172"/>
    <w:rsid w:val="00800E54"/>
    <w:rsid w:val="008025F1"/>
    <w:rsid w:val="00802733"/>
    <w:rsid w:val="00802A99"/>
    <w:rsid w:val="008038B9"/>
    <w:rsid w:val="00803E6B"/>
    <w:rsid w:val="00804961"/>
    <w:rsid w:val="00804C32"/>
    <w:rsid w:val="00804CA5"/>
    <w:rsid w:val="00804CC1"/>
    <w:rsid w:val="00805456"/>
    <w:rsid w:val="00806B37"/>
    <w:rsid w:val="00806D33"/>
    <w:rsid w:val="00806F38"/>
    <w:rsid w:val="00806F97"/>
    <w:rsid w:val="00811442"/>
    <w:rsid w:val="008120E6"/>
    <w:rsid w:val="00812DE6"/>
    <w:rsid w:val="00813005"/>
    <w:rsid w:val="00813461"/>
    <w:rsid w:val="00817C57"/>
    <w:rsid w:val="008204A0"/>
    <w:rsid w:val="0082082A"/>
    <w:rsid w:val="00821962"/>
    <w:rsid w:val="008220FF"/>
    <w:rsid w:val="0082531F"/>
    <w:rsid w:val="00825CEF"/>
    <w:rsid w:val="00830380"/>
    <w:rsid w:val="00830AF0"/>
    <w:rsid w:val="008310FD"/>
    <w:rsid w:val="00831609"/>
    <w:rsid w:val="00832B6C"/>
    <w:rsid w:val="00832F4F"/>
    <w:rsid w:val="00833926"/>
    <w:rsid w:val="00835692"/>
    <w:rsid w:val="00836A41"/>
    <w:rsid w:val="008401B5"/>
    <w:rsid w:val="008421D2"/>
    <w:rsid w:val="00842C04"/>
    <w:rsid w:val="00844A73"/>
    <w:rsid w:val="00844FAF"/>
    <w:rsid w:val="008457FC"/>
    <w:rsid w:val="00847800"/>
    <w:rsid w:val="00851AD5"/>
    <w:rsid w:val="00852C78"/>
    <w:rsid w:val="0085349F"/>
    <w:rsid w:val="00853922"/>
    <w:rsid w:val="00855A0F"/>
    <w:rsid w:val="00856763"/>
    <w:rsid w:val="008567F4"/>
    <w:rsid w:val="008569B6"/>
    <w:rsid w:val="00856CBC"/>
    <w:rsid w:val="0085788A"/>
    <w:rsid w:val="008607BF"/>
    <w:rsid w:val="008632F5"/>
    <w:rsid w:val="008649B9"/>
    <w:rsid w:val="00866575"/>
    <w:rsid w:val="00870E05"/>
    <w:rsid w:val="00870E93"/>
    <w:rsid w:val="0087102C"/>
    <w:rsid w:val="008718B2"/>
    <w:rsid w:val="008719C8"/>
    <w:rsid w:val="0087289E"/>
    <w:rsid w:val="008736C4"/>
    <w:rsid w:val="00874CCE"/>
    <w:rsid w:val="0087615F"/>
    <w:rsid w:val="00876395"/>
    <w:rsid w:val="00876A90"/>
    <w:rsid w:val="0087781B"/>
    <w:rsid w:val="0088075F"/>
    <w:rsid w:val="008822B6"/>
    <w:rsid w:val="00882F55"/>
    <w:rsid w:val="00884A26"/>
    <w:rsid w:val="0088580B"/>
    <w:rsid w:val="00890026"/>
    <w:rsid w:val="0089264A"/>
    <w:rsid w:val="008930AA"/>
    <w:rsid w:val="0089414D"/>
    <w:rsid w:val="00894B03"/>
    <w:rsid w:val="0089533C"/>
    <w:rsid w:val="00895D08"/>
    <w:rsid w:val="008964FD"/>
    <w:rsid w:val="00896B7A"/>
    <w:rsid w:val="0089717C"/>
    <w:rsid w:val="00897302"/>
    <w:rsid w:val="00897330"/>
    <w:rsid w:val="00897603"/>
    <w:rsid w:val="008A0334"/>
    <w:rsid w:val="008A1416"/>
    <w:rsid w:val="008A242F"/>
    <w:rsid w:val="008A2899"/>
    <w:rsid w:val="008A418A"/>
    <w:rsid w:val="008A41C7"/>
    <w:rsid w:val="008A4460"/>
    <w:rsid w:val="008A510E"/>
    <w:rsid w:val="008A581D"/>
    <w:rsid w:val="008A5BB3"/>
    <w:rsid w:val="008A70E6"/>
    <w:rsid w:val="008B0917"/>
    <w:rsid w:val="008B113F"/>
    <w:rsid w:val="008B2384"/>
    <w:rsid w:val="008B3A1D"/>
    <w:rsid w:val="008B4044"/>
    <w:rsid w:val="008B4209"/>
    <w:rsid w:val="008B4B37"/>
    <w:rsid w:val="008B4E96"/>
    <w:rsid w:val="008B6190"/>
    <w:rsid w:val="008C070A"/>
    <w:rsid w:val="008C0B70"/>
    <w:rsid w:val="008C2EE1"/>
    <w:rsid w:val="008C50E7"/>
    <w:rsid w:val="008D094A"/>
    <w:rsid w:val="008D10DC"/>
    <w:rsid w:val="008D1C09"/>
    <w:rsid w:val="008D2577"/>
    <w:rsid w:val="008D269B"/>
    <w:rsid w:val="008D2F20"/>
    <w:rsid w:val="008D461F"/>
    <w:rsid w:val="008D4769"/>
    <w:rsid w:val="008D6312"/>
    <w:rsid w:val="008D79DA"/>
    <w:rsid w:val="008D7EA8"/>
    <w:rsid w:val="008E62F2"/>
    <w:rsid w:val="008F006B"/>
    <w:rsid w:val="008F0623"/>
    <w:rsid w:val="008F0906"/>
    <w:rsid w:val="008F09A5"/>
    <w:rsid w:val="008F0B6C"/>
    <w:rsid w:val="008F0CC7"/>
    <w:rsid w:val="008F18A6"/>
    <w:rsid w:val="008F203E"/>
    <w:rsid w:val="008F22F6"/>
    <w:rsid w:val="008F299C"/>
    <w:rsid w:val="008F464C"/>
    <w:rsid w:val="008F594F"/>
    <w:rsid w:val="008F624E"/>
    <w:rsid w:val="008F629F"/>
    <w:rsid w:val="008F687D"/>
    <w:rsid w:val="008F6B68"/>
    <w:rsid w:val="008F6E76"/>
    <w:rsid w:val="008F7A82"/>
    <w:rsid w:val="00901855"/>
    <w:rsid w:val="00902D01"/>
    <w:rsid w:val="00902EED"/>
    <w:rsid w:val="0090507B"/>
    <w:rsid w:val="009060D3"/>
    <w:rsid w:val="009062A5"/>
    <w:rsid w:val="00906529"/>
    <w:rsid w:val="00910230"/>
    <w:rsid w:val="00910935"/>
    <w:rsid w:val="0091093E"/>
    <w:rsid w:val="00910B90"/>
    <w:rsid w:val="00911B6B"/>
    <w:rsid w:val="00913D29"/>
    <w:rsid w:val="00914567"/>
    <w:rsid w:val="00914FB5"/>
    <w:rsid w:val="00915892"/>
    <w:rsid w:val="00915A96"/>
    <w:rsid w:val="00917D5A"/>
    <w:rsid w:val="009201A4"/>
    <w:rsid w:val="009217F7"/>
    <w:rsid w:val="009217F8"/>
    <w:rsid w:val="0092233F"/>
    <w:rsid w:val="00923224"/>
    <w:rsid w:val="0092383B"/>
    <w:rsid w:val="00925B09"/>
    <w:rsid w:val="00925C36"/>
    <w:rsid w:val="0092670E"/>
    <w:rsid w:val="009271EE"/>
    <w:rsid w:val="0092765E"/>
    <w:rsid w:val="00927904"/>
    <w:rsid w:val="00927B09"/>
    <w:rsid w:val="00930659"/>
    <w:rsid w:val="00931321"/>
    <w:rsid w:val="00934812"/>
    <w:rsid w:val="00935F2E"/>
    <w:rsid w:val="00936961"/>
    <w:rsid w:val="0093752D"/>
    <w:rsid w:val="00937827"/>
    <w:rsid w:val="00940C8F"/>
    <w:rsid w:val="00941481"/>
    <w:rsid w:val="009429EA"/>
    <w:rsid w:val="00945FEC"/>
    <w:rsid w:val="009463B4"/>
    <w:rsid w:val="009467C3"/>
    <w:rsid w:val="0094787C"/>
    <w:rsid w:val="00947B42"/>
    <w:rsid w:val="0095041D"/>
    <w:rsid w:val="00950D0B"/>
    <w:rsid w:val="00951593"/>
    <w:rsid w:val="0095488D"/>
    <w:rsid w:val="009549A0"/>
    <w:rsid w:val="00955A1F"/>
    <w:rsid w:val="00956107"/>
    <w:rsid w:val="00956C54"/>
    <w:rsid w:val="009570FF"/>
    <w:rsid w:val="00957A1F"/>
    <w:rsid w:val="00961C54"/>
    <w:rsid w:val="00961DB8"/>
    <w:rsid w:val="00962ED4"/>
    <w:rsid w:val="0096409E"/>
    <w:rsid w:val="00964140"/>
    <w:rsid w:val="0096491C"/>
    <w:rsid w:val="00965165"/>
    <w:rsid w:val="00966D01"/>
    <w:rsid w:val="0096776C"/>
    <w:rsid w:val="00967BAE"/>
    <w:rsid w:val="009702F6"/>
    <w:rsid w:val="00971917"/>
    <w:rsid w:val="00971D65"/>
    <w:rsid w:val="009729EA"/>
    <w:rsid w:val="00973344"/>
    <w:rsid w:val="00973660"/>
    <w:rsid w:val="0097400B"/>
    <w:rsid w:val="00974361"/>
    <w:rsid w:val="00977BBA"/>
    <w:rsid w:val="00977C01"/>
    <w:rsid w:val="00982832"/>
    <w:rsid w:val="00982993"/>
    <w:rsid w:val="00983254"/>
    <w:rsid w:val="009844D6"/>
    <w:rsid w:val="009847C3"/>
    <w:rsid w:val="0098551D"/>
    <w:rsid w:val="009856CA"/>
    <w:rsid w:val="00986330"/>
    <w:rsid w:val="00986EC5"/>
    <w:rsid w:val="00987657"/>
    <w:rsid w:val="00987EBA"/>
    <w:rsid w:val="00990459"/>
    <w:rsid w:val="009904FC"/>
    <w:rsid w:val="009913A1"/>
    <w:rsid w:val="00991873"/>
    <w:rsid w:val="009918BB"/>
    <w:rsid w:val="00991ADE"/>
    <w:rsid w:val="00991E04"/>
    <w:rsid w:val="00992B1E"/>
    <w:rsid w:val="00993D87"/>
    <w:rsid w:val="009945D4"/>
    <w:rsid w:val="00994946"/>
    <w:rsid w:val="00994B04"/>
    <w:rsid w:val="0099506C"/>
    <w:rsid w:val="009957BB"/>
    <w:rsid w:val="00995DA8"/>
    <w:rsid w:val="00995E07"/>
    <w:rsid w:val="00996E6E"/>
    <w:rsid w:val="00997C23"/>
    <w:rsid w:val="009A154D"/>
    <w:rsid w:val="009A3389"/>
    <w:rsid w:val="009A411B"/>
    <w:rsid w:val="009A414A"/>
    <w:rsid w:val="009A4904"/>
    <w:rsid w:val="009A726C"/>
    <w:rsid w:val="009A7902"/>
    <w:rsid w:val="009B10E1"/>
    <w:rsid w:val="009B1982"/>
    <w:rsid w:val="009B1F8E"/>
    <w:rsid w:val="009B3301"/>
    <w:rsid w:val="009B552E"/>
    <w:rsid w:val="009B65CA"/>
    <w:rsid w:val="009B7286"/>
    <w:rsid w:val="009B7463"/>
    <w:rsid w:val="009B7EBA"/>
    <w:rsid w:val="009C0D3E"/>
    <w:rsid w:val="009C3EE7"/>
    <w:rsid w:val="009C4567"/>
    <w:rsid w:val="009C54B6"/>
    <w:rsid w:val="009C5773"/>
    <w:rsid w:val="009C6289"/>
    <w:rsid w:val="009C6343"/>
    <w:rsid w:val="009C6FE6"/>
    <w:rsid w:val="009C751F"/>
    <w:rsid w:val="009C7800"/>
    <w:rsid w:val="009D00DB"/>
    <w:rsid w:val="009D180E"/>
    <w:rsid w:val="009D1A39"/>
    <w:rsid w:val="009D1F9F"/>
    <w:rsid w:val="009D39B2"/>
    <w:rsid w:val="009D608F"/>
    <w:rsid w:val="009D6111"/>
    <w:rsid w:val="009D77C2"/>
    <w:rsid w:val="009D7B78"/>
    <w:rsid w:val="009E11FE"/>
    <w:rsid w:val="009E2723"/>
    <w:rsid w:val="009E29E6"/>
    <w:rsid w:val="009E360B"/>
    <w:rsid w:val="009E4310"/>
    <w:rsid w:val="009E4C97"/>
    <w:rsid w:val="009E52E9"/>
    <w:rsid w:val="009F01B5"/>
    <w:rsid w:val="009F10B0"/>
    <w:rsid w:val="009F4F98"/>
    <w:rsid w:val="009F556E"/>
    <w:rsid w:val="009F586D"/>
    <w:rsid w:val="009F66EE"/>
    <w:rsid w:val="009F75EA"/>
    <w:rsid w:val="00A00C4C"/>
    <w:rsid w:val="00A018DC"/>
    <w:rsid w:val="00A027FD"/>
    <w:rsid w:val="00A02E38"/>
    <w:rsid w:val="00A035A2"/>
    <w:rsid w:val="00A03B7F"/>
    <w:rsid w:val="00A03D6F"/>
    <w:rsid w:val="00A065E0"/>
    <w:rsid w:val="00A06B6F"/>
    <w:rsid w:val="00A06D3E"/>
    <w:rsid w:val="00A06FA7"/>
    <w:rsid w:val="00A078F4"/>
    <w:rsid w:val="00A07B37"/>
    <w:rsid w:val="00A10D2E"/>
    <w:rsid w:val="00A11C90"/>
    <w:rsid w:val="00A123D4"/>
    <w:rsid w:val="00A13716"/>
    <w:rsid w:val="00A13818"/>
    <w:rsid w:val="00A1388C"/>
    <w:rsid w:val="00A15BE2"/>
    <w:rsid w:val="00A2155C"/>
    <w:rsid w:val="00A2173E"/>
    <w:rsid w:val="00A21BD1"/>
    <w:rsid w:val="00A224B9"/>
    <w:rsid w:val="00A2268D"/>
    <w:rsid w:val="00A22DE0"/>
    <w:rsid w:val="00A239B9"/>
    <w:rsid w:val="00A23A8A"/>
    <w:rsid w:val="00A26666"/>
    <w:rsid w:val="00A26BDC"/>
    <w:rsid w:val="00A26ECB"/>
    <w:rsid w:val="00A27D67"/>
    <w:rsid w:val="00A30F9B"/>
    <w:rsid w:val="00A32291"/>
    <w:rsid w:val="00A32489"/>
    <w:rsid w:val="00A3349A"/>
    <w:rsid w:val="00A336FD"/>
    <w:rsid w:val="00A34808"/>
    <w:rsid w:val="00A34B54"/>
    <w:rsid w:val="00A35A7C"/>
    <w:rsid w:val="00A35DB7"/>
    <w:rsid w:val="00A4079C"/>
    <w:rsid w:val="00A41CED"/>
    <w:rsid w:val="00A43ED0"/>
    <w:rsid w:val="00A447D8"/>
    <w:rsid w:val="00A45AD0"/>
    <w:rsid w:val="00A476AD"/>
    <w:rsid w:val="00A56D14"/>
    <w:rsid w:val="00A56E68"/>
    <w:rsid w:val="00A57141"/>
    <w:rsid w:val="00A574E5"/>
    <w:rsid w:val="00A60B9B"/>
    <w:rsid w:val="00A60CDE"/>
    <w:rsid w:val="00A61082"/>
    <w:rsid w:val="00A61284"/>
    <w:rsid w:val="00A63A9C"/>
    <w:rsid w:val="00A63AB5"/>
    <w:rsid w:val="00A63C3D"/>
    <w:rsid w:val="00A63E44"/>
    <w:rsid w:val="00A65506"/>
    <w:rsid w:val="00A67367"/>
    <w:rsid w:val="00A67D61"/>
    <w:rsid w:val="00A70C5D"/>
    <w:rsid w:val="00A72951"/>
    <w:rsid w:val="00A72EE3"/>
    <w:rsid w:val="00A740BB"/>
    <w:rsid w:val="00A7696E"/>
    <w:rsid w:val="00A802F8"/>
    <w:rsid w:val="00A81A88"/>
    <w:rsid w:val="00A81FF1"/>
    <w:rsid w:val="00A8335F"/>
    <w:rsid w:val="00A840F6"/>
    <w:rsid w:val="00A84E68"/>
    <w:rsid w:val="00A855DF"/>
    <w:rsid w:val="00A85D4F"/>
    <w:rsid w:val="00A86D11"/>
    <w:rsid w:val="00A87657"/>
    <w:rsid w:val="00A87BFD"/>
    <w:rsid w:val="00A9022D"/>
    <w:rsid w:val="00A924D9"/>
    <w:rsid w:val="00A940DA"/>
    <w:rsid w:val="00A96205"/>
    <w:rsid w:val="00A9672B"/>
    <w:rsid w:val="00A96955"/>
    <w:rsid w:val="00A96FEC"/>
    <w:rsid w:val="00AA0AD2"/>
    <w:rsid w:val="00AA0B0E"/>
    <w:rsid w:val="00AA13EA"/>
    <w:rsid w:val="00AA2AC8"/>
    <w:rsid w:val="00AA2C12"/>
    <w:rsid w:val="00AA36EA"/>
    <w:rsid w:val="00AA49B6"/>
    <w:rsid w:val="00AA4BDE"/>
    <w:rsid w:val="00AA6253"/>
    <w:rsid w:val="00AA7B4F"/>
    <w:rsid w:val="00AA7D8C"/>
    <w:rsid w:val="00AB09CF"/>
    <w:rsid w:val="00AB27F0"/>
    <w:rsid w:val="00AB3380"/>
    <w:rsid w:val="00AB46A0"/>
    <w:rsid w:val="00AB64EC"/>
    <w:rsid w:val="00AB7370"/>
    <w:rsid w:val="00AC0F7A"/>
    <w:rsid w:val="00AC1A31"/>
    <w:rsid w:val="00AC2DCB"/>
    <w:rsid w:val="00AC3DD5"/>
    <w:rsid w:val="00AC5956"/>
    <w:rsid w:val="00AC61C8"/>
    <w:rsid w:val="00AC7209"/>
    <w:rsid w:val="00AC744D"/>
    <w:rsid w:val="00AC7B3F"/>
    <w:rsid w:val="00AD15FA"/>
    <w:rsid w:val="00AD2474"/>
    <w:rsid w:val="00AD2741"/>
    <w:rsid w:val="00AD316C"/>
    <w:rsid w:val="00AD3820"/>
    <w:rsid w:val="00AD4526"/>
    <w:rsid w:val="00AD4F07"/>
    <w:rsid w:val="00AD591D"/>
    <w:rsid w:val="00AD7DC0"/>
    <w:rsid w:val="00AE0E4F"/>
    <w:rsid w:val="00AE284D"/>
    <w:rsid w:val="00AE2F65"/>
    <w:rsid w:val="00AE4550"/>
    <w:rsid w:val="00AE7177"/>
    <w:rsid w:val="00AE7F4C"/>
    <w:rsid w:val="00AF000B"/>
    <w:rsid w:val="00AF03E4"/>
    <w:rsid w:val="00AF0496"/>
    <w:rsid w:val="00AF0984"/>
    <w:rsid w:val="00AF365E"/>
    <w:rsid w:val="00AF74A8"/>
    <w:rsid w:val="00B00087"/>
    <w:rsid w:val="00B01034"/>
    <w:rsid w:val="00B020D8"/>
    <w:rsid w:val="00B02171"/>
    <w:rsid w:val="00B02DE2"/>
    <w:rsid w:val="00B035DD"/>
    <w:rsid w:val="00B036CA"/>
    <w:rsid w:val="00B0479D"/>
    <w:rsid w:val="00B049F1"/>
    <w:rsid w:val="00B04EC2"/>
    <w:rsid w:val="00B05748"/>
    <w:rsid w:val="00B06B94"/>
    <w:rsid w:val="00B10B7B"/>
    <w:rsid w:val="00B12107"/>
    <w:rsid w:val="00B12437"/>
    <w:rsid w:val="00B1382F"/>
    <w:rsid w:val="00B14892"/>
    <w:rsid w:val="00B14EE4"/>
    <w:rsid w:val="00B150BB"/>
    <w:rsid w:val="00B15B85"/>
    <w:rsid w:val="00B17201"/>
    <w:rsid w:val="00B1750F"/>
    <w:rsid w:val="00B175CE"/>
    <w:rsid w:val="00B17BF2"/>
    <w:rsid w:val="00B2069E"/>
    <w:rsid w:val="00B20FA9"/>
    <w:rsid w:val="00B217BA"/>
    <w:rsid w:val="00B21C06"/>
    <w:rsid w:val="00B2235A"/>
    <w:rsid w:val="00B23963"/>
    <w:rsid w:val="00B24840"/>
    <w:rsid w:val="00B25EC5"/>
    <w:rsid w:val="00B26195"/>
    <w:rsid w:val="00B30D93"/>
    <w:rsid w:val="00B343AB"/>
    <w:rsid w:val="00B34472"/>
    <w:rsid w:val="00B34B89"/>
    <w:rsid w:val="00B34DDF"/>
    <w:rsid w:val="00B3527E"/>
    <w:rsid w:val="00B37F57"/>
    <w:rsid w:val="00B402D9"/>
    <w:rsid w:val="00B4159B"/>
    <w:rsid w:val="00B43DE6"/>
    <w:rsid w:val="00B440A0"/>
    <w:rsid w:val="00B442F1"/>
    <w:rsid w:val="00B44BDF"/>
    <w:rsid w:val="00B45488"/>
    <w:rsid w:val="00B459AB"/>
    <w:rsid w:val="00B4724B"/>
    <w:rsid w:val="00B475BA"/>
    <w:rsid w:val="00B477C5"/>
    <w:rsid w:val="00B47E80"/>
    <w:rsid w:val="00B51635"/>
    <w:rsid w:val="00B52110"/>
    <w:rsid w:val="00B62671"/>
    <w:rsid w:val="00B62A6E"/>
    <w:rsid w:val="00B6402E"/>
    <w:rsid w:val="00B641C4"/>
    <w:rsid w:val="00B64E5A"/>
    <w:rsid w:val="00B65DDE"/>
    <w:rsid w:val="00B66328"/>
    <w:rsid w:val="00B67EB4"/>
    <w:rsid w:val="00B7035D"/>
    <w:rsid w:val="00B704A2"/>
    <w:rsid w:val="00B70619"/>
    <w:rsid w:val="00B7296B"/>
    <w:rsid w:val="00B72B8F"/>
    <w:rsid w:val="00B73F9D"/>
    <w:rsid w:val="00B76098"/>
    <w:rsid w:val="00B7640F"/>
    <w:rsid w:val="00B76DE1"/>
    <w:rsid w:val="00B77464"/>
    <w:rsid w:val="00B776D5"/>
    <w:rsid w:val="00B80A30"/>
    <w:rsid w:val="00B80E64"/>
    <w:rsid w:val="00B810D9"/>
    <w:rsid w:val="00B83E42"/>
    <w:rsid w:val="00B84133"/>
    <w:rsid w:val="00B84608"/>
    <w:rsid w:val="00B84E68"/>
    <w:rsid w:val="00B91987"/>
    <w:rsid w:val="00B919E6"/>
    <w:rsid w:val="00B9288F"/>
    <w:rsid w:val="00B92C29"/>
    <w:rsid w:val="00B933EB"/>
    <w:rsid w:val="00B9447A"/>
    <w:rsid w:val="00B95052"/>
    <w:rsid w:val="00B9625A"/>
    <w:rsid w:val="00B97C05"/>
    <w:rsid w:val="00BA10D6"/>
    <w:rsid w:val="00BA1ACB"/>
    <w:rsid w:val="00BA1F84"/>
    <w:rsid w:val="00BA31DE"/>
    <w:rsid w:val="00BA340F"/>
    <w:rsid w:val="00BA3592"/>
    <w:rsid w:val="00BA5DD9"/>
    <w:rsid w:val="00BA6277"/>
    <w:rsid w:val="00BA6DEB"/>
    <w:rsid w:val="00BA7412"/>
    <w:rsid w:val="00BA76FC"/>
    <w:rsid w:val="00BB2077"/>
    <w:rsid w:val="00BB223F"/>
    <w:rsid w:val="00BB23FF"/>
    <w:rsid w:val="00BB2714"/>
    <w:rsid w:val="00BB3647"/>
    <w:rsid w:val="00BB3FBC"/>
    <w:rsid w:val="00BB4195"/>
    <w:rsid w:val="00BB615C"/>
    <w:rsid w:val="00BB6283"/>
    <w:rsid w:val="00BB7016"/>
    <w:rsid w:val="00BB7834"/>
    <w:rsid w:val="00BC1D58"/>
    <w:rsid w:val="00BC2232"/>
    <w:rsid w:val="00BC23B3"/>
    <w:rsid w:val="00BC2778"/>
    <w:rsid w:val="00BC53C7"/>
    <w:rsid w:val="00BC5E8C"/>
    <w:rsid w:val="00BC6409"/>
    <w:rsid w:val="00BC6F81"/>
    <w:rsid w:val="00BC7295"/>
    <w:rsid w:val="00BC7EB9"/>
    <w:rsid w:val="00BD0143"/>
    <w:rsid w:val="00BD037E"/>
    <w:rsid w:val="00BD0F81"/>
    <w:rsid w:val="00BD1896"/>
    <w:rsid w:val="00BD2CAA"/>
    <w:rsid w:val="00BD31B0"/>
    <w:rsid w:val="00BD680A"/>
    <w:rsid w:val="00BE0527"/>
    <w:rsid w:val="00BE1DB6"/>
    <w:rsid w:val="00BE2793"/>
    <w:rsid w:val="00BE2BBB"/>
    <w:rsid w:val="00BE2C0F"/>
    <w:rsid w:val="00BE4F41"/>
    <w:rsid w:val="00BE6878"/>
    <w:rsid w:val="00BE7115"/>
    <w:rsid w:val="00BF0C2C"/>
    <w:rsid w:val="00BF19B6"/>
    <w:rsid w:val="00BF1F99"/>
    <w:rsid w:val="00BF222A"/>
    <w:rsid w:val="00BF2ECE"/>
    <w:rsid w:val="00BF4C75"/>
    <w:rsid w:val="00BF56E9"/>
    <w:rsid w:val="00BF71C8"/>
    <w:rsid w:val="00BF71D6"/>
    <w:rsid w:val="00BF7C51"/>
    <w:rsid w:val="00C00A9B"/>
    <w:rsid w:val="00C0373C"/>
    <w:rsid w:val="00C03D05"/>
    <w:rsid w:val="00C048D0"/>
    <w:rsid w:val="00C05451"/>
    <w:rsid w:val="00C0572A"/>
    <w:rsid w:val="00C05851"/>
    <w:rsid w:val="00C05E1A"/>
    <w:rsid w:val="00C062DE"/>
    <w:rsid w:val="00C07098"/>
    <w:rsid w:val="00C072CA"/>
    <w:rsid w:val="00C07F61"/>
    <w:rsid w:val="00C102AF"/>
    <w:rsid w:val="00C10A74"/>
    <w:rsid w:val="00C1105F"/>
    <w:rsid w:val="00C11697"/>
    <w:rsid w:val="00C11B12"/>
    <w:rsid w:val="00C134F1"/>
    <w:rsid w:val="00C14415"/>
    <w:rsid w:val="00C14C79"/>
    <w:rsid w:val="00C14DC9"/>
    <w:rsid w:val="00C150AE"/>
    <w:rsid w:val="00C17C18"/>
    <w:rsid w:val="00C20014"/>
    <w:rsid w:val="00C2028D"/>
    <w:rsid w:val="00C204BA"/>
    <w:rsid w:val="00C23ED7"/>
    <w:rsid w:val="00C264C5"/>
    <w:rsid w:val="00C276A0"/>
    <w:rsid w:val="00C2794B"/>
    <w:rsid w:val="00C279D1"/>
    <w:rsid w:val="00C27D3E"/>
    <w:rsid w:val="00C3005E"/>
    <w:rsid w:val="00C305FB"/>
    <w:rsid w:val="00C308C3"/>
    <w:rsid w:val="00C31489"/>
    <w:rsid w:val="00C3201E"/>
    <w:rsid w:val="00C3538C"/>
    <w:rsid w:val="00C35ACB"/>
    <w:rsid w:val="00C361A1"/>
    <w:rsid w:val="00C36587"/>
    <w:rsid w:val="00C36968"/>
    <w:rsid w:val="00C36BF0"/>
    <w:rsid w:val="00C37C20"/>
    <w:rsid w:val="00C408AE"/>
    <w:rsid w:val="00C40E69"/>
    <w:rsid w:val="00C458F8"/>
    <w:rsid w:val="00C47FE3"/>
    <w:rsid w:val="00C5072A"/>
    <w:rsid w:val="00C5117D"/>
    <w:rsid w:val="00C51883"/>
    <w:rsid w:val="00C52328"/>
    <w:rsid w:val="00C53A3F"/>
    <w:rsid w:val="00C551E3"/>
    <w:rsid w:val="00C55E4B"/>
    <w:rsid w:val="00C561D5"/>
    <w:rsid w:val="00C56627"/>
    <w:rsid w:val="00C5675E"/>
    <w:rsid w:val="00C56824"/>
    <w:rsid w:val="00C6104C"/>
    <w:rsid w:val="00C62405"/>
    <w:rsid w:val="00C647E3"/>
    <w:rsid w:val="00C64BF8"/>
    <w:rsid w:val="00C64CD1"/>
    <w:rsid w:val="00C65711"/>
    <w:rsid w:val="00C65ABC"/>
    <w:rsid w:val="00C6727B"/>
    <w:rsid w:val="00C70C5A"/>
    <w:rsid w:val="00C70CD3"/>
    <w:rsid w:val="00C722D8"/>
    <w:rsid w:val="00C769CD"/>
    <w:rsid w:val="00C778D9"/>
    <w:rsid w:val="00C801B3"/>
    <w:rsid w:val="00C805DB"/>
    <w:rsid w:val="00C80DB6"/>
    <w:rsid w:val="00C80F17"/>
    <w:rsid w:val="00C8144A"/>
    <w:rsid w:val="00C818FD"/>
    <w:rsid w:val="00C8446B"/>
    <w:rsid w:val="00C86DAE"/>
    <w:rsid w:val="00C87E47"/>
    <w:rsid w:val="00C9098B"/>
    <w:rsid w:val="00C92B71"/>
    <w:rsid w:val="00C932B4"/>
    <w:rsid w:val="00C95EAA"/>
    <w:rsid w:val="00C961BF"/>
    <w:rsid w:val="00C9638B"/>
    <w:rsid w:val="00C976A0"/>
    <w:rsid w:val="00CA10A8"/>
    <w:rsid w:val="00CA10E4"/>
    <w:rsid w:val="00CA12E3"/>
    <w:rsid w:val="00CA1B2D"/>
    <w:rsid w:val="00CA1D5E"/>
    <w:rsid w:val="00CA2997"/>
    <w:rsid w:val="00CA2AEE"/>
    <w:rsid w:val="00CA4B9A"/>
    <w:rsid w:val="00CA4CC3"/>
    <w:rsid w:val="00CA6C70"/>
    <w:rsid w:val="00CA790B"/>
    <w:rsid w:val="00CB1A31"/>
    <w:rsid w:val="00CB2614"/>
    <w:rsid w:val="00CB2780"/>
    <w:rsid w:val="00CB3894"/>
    <w:rsid w:val="00CB45D3"/>
    <w:rsid w:val="00CB586E"/>
    <w:rsid w:val="00CB74F5"/>
    <w:rsid w:val="00CB7615"/>
    <w:rsid w:val="00CC0757"/>
    <w:rsid w:val="00CC08A9"/>
    <w:rsid w:val="00CC0EAA"/>
    <w:rsid w:val="00CC15D4"/>
    <w:rsid w:val="00CC2216"/>
    <w:rsid w:val="00CC2AF2"/>
    <w:rsid w:val="00CC2E89"/>
    <w:rsid w:val="00CC3F25"/>
    <w:rsid w:val="00CC406D"/>
    <w:rsid w:val="00CC43EC"/>
    <w:rsid w:val="00CC445C"/>
    <w:rsid w:val="00CC5E19"/>
    <w:rsid w:val="00CC6605"/>
    <w:rsid w:val="00CD0470"/>
    <w:rsid w:val="00CD071C"/>
    <w:rsid w:val="00CD31DC"/>
    <w:rsid w:val="00CD5269"/>
    <w:rsid w:val="00CD534C"/>
    <w:rsid w:val="00CE09C5"/>
    <w:rsid w:val="00CE1135"/>
    <w:rsid w:val="00CE1167"/>
    <w:rsid w:val="00CE1486"/>
    <w:rsid w:val="00CE1631"/>
    <w:rsid w:val="00CE1D49"/>
    <w:rsid w:val="00CE2CCC"/>
    <w:rsid w:val="00CE4348"/>
    <w:rsid w:val="00CE47CA"/>
    <w:rsid w:val="00CE7B59"/>
    <w:rsid w:val="00CE7F11"/>
    <w:rsid w:val="00CF11BA"/>
    <w:rsid w:val="00CF241E"/>
    <w:rsid w:val="00CF29A6"/>
    <w:rsid w:val="00CF3D23"/>
    <w:rsid w:val="00CF3ED1"/>
    <w:rsid w:val="00CF4326"/>
    <w:rsid w:val="00CF4A76"/>
    <w:rsid w:val="00CF78DD"/>
    <w:rsid w:val="00D014E6"/>
    <w:rsid w:val="00D016F5"/>
    <w:rsid w:val="00D01B08"/>
    <w:rsid w:val="00D01E2E"/>
    <w:rsid w:val="00D0232E"/>
    <w:rsid w:val="00D02487"/>
    <w:rsid w:val="00D026EB"/>
    <w:rsid w:val="00D026F5"/>
    <w:rsid w:val="00D02D82"/>
    <w:rsid w:val="00D04239"/>
    <w:rsid w:val="00D04BD2"/>
    <w:rsid w:val="00D0587F"/>
    <w:rsid w:val="00D061F2"/>
    <w:rsid w:val="00D06954"/>
    <w:rsid w:val="00D06A9E"/>
    <w:rsid w:val="00D06D91"/>
    <w:rsid w:val="00D06E2D"/>
    <w:rsid w:val="00D108E4"/>
    <w:rsid w:val="00D10D52"/>
    <w:rsid w:val="00D12C9F"/>
    <w:rsid w:val="00D13C9B"/>
    <w:rsid w:val="00D13E1A"/>
    <w:rsid w:val="00D142D6"/>
    <w:rsid w:val="00D1461C"/>
    <w:rsid w:val="00D17B4C"/>
    <w:rsid w:val="00D2050E"/>
    <w:rsid w:val="00D20D2A"/>
    <w:rsid w:val="00D20E60"/>
    <w:rsid w:val="00D21555"/>
    <w:rsid w:val="00D2467F"/>
    <w:rsid w:val="00D24BB3"/>
    <w:rsid w:val="00D2528C"/>
    <w:rsid w:val="00D25A0B"/>
    <w:rsid w:val="00D26DE9"/>
    <w:rsid w:val="00D27314"/>
    <w:rsid w:val="00D27864"/>
    <w:rsid w:val="00D30248"/>
    <w:rsid w:val="00D3081F"/>
    <w:rsid w:val="00D3091D"/>
    <w:rsid w:val="00D30A9E"/>
    <w:rsid w:val="00D32A79"/>
    <w:rsid w:val="00D32A96"/>
    <w:rsid w:val="00D32B62"/>
    <w:rsid w:val="00D33780"/>
    <w:rsid w:val="00D3421F"/>
    <w:rsid w:val="00D350F4"/>
    <w:rsid w:val="00D35B3A"/>
    <w:rsid w:val="00D36A79"/>
    <w:rsid w:val="00D37B64"/>
    <w:rsid w:val="00D40027"/>
    <w:rsid w:val="00D41259"/>
    <w:rsid w:val="00D41537"/>
    <w:rsid w:val="00D4323F"/>
    <w:rsid w:val="00D434C8"/>
    <w:rsid w:val="00D43F51"/>
    <w:rsid w:val="00D456AF"/>
    <w:rsid w:val="00D457AF"/>
    <w:rsid w:val="00D46884"/>
    <w:rsid w:val="00D46BF3"/>
    <w:rsid w:val="00D46C55"/>
    <w:rsid w:val="00D46E57"/>
    <w:rsid w:val="00D47972"/>
    <w:rsid w:val="00D50EA2"/>
    <w:rsid w:val="00D5570D"/>
    <w:rsid w:val="00D55DD8"/>
    <w:rsid w:val="00D56054"/>
    <w:rsid w:val="00D573C4"/>
    <w:rsid w:val="00D57722"/>
    <w:rsid w:val="00D6115F"/>
    <w:rsid w:val="00D61A66"/>
    <w:rsid w:val="00D63EE1"/>
    <w:rsid w:val="00D64E57"/>
    <w:rsid w:val="00D660F2"/>
    <w:rsid w:val="00D66414"/>
    <w:rsid w:val="00D66F92"/>
    <w:rsid w:val="00D672D0"/>
    <w:rsid w:val="00D67EFE"/>
    <w:rsid w:val="00D705A8"/>
    <w:rsid w:val="00D70E3D"/>
    <w:rsid w:val="00D71C41"/>
    <w:rsid w:val="00D76281"/>
    <w:rsid w:val="00D767F0"/>
    <w:rsid w:val="00D77CAF"/>
    <w:rsid w:val="00D819E2"/>
    <w:rsid w:val="00D84946"/>
    <w:rsid w:val="00D85D0F"/>
    <w:rsid w:val="00D85EF8"/>
    <w:rsid w:val="00D85FD8"/>
    <w:rsid w:val="00D86F14"/>
    <w:rsid w:val="00D87EEB"/>
    <w:rsid w:val="00D907A7"/>
    <w:rsid w:val="00D92AAE"/>
    <w:rsid w:val="00D9331A"/>
    <w:rsid w:val="00D94391"/>
    <w:rsid w:val="00D95F5B"/>
    <w:rsid w:val="00D96067"/>
    <w:rsid w:val="00D96129"/>
    <w:rsid w:val="00D96D99"/>
    <w:rsid w:val="00DA0309"/>
    <w:rsid w:val="00DA149F"/>
    <w:rsid w:val="00DA1F1D"/>
    <w:rsid w:val="00DA222F"/>
    <w:rsid w:val="00DA4175"/>
    <w:rsid w:val="00DA51DB"/>
    <w:rsid w:val="00DA5B52"/>
    <w:rsid w:val="00DA5DA2"/>
    <w:rsid w:val="00DA759D"/>
    <w:rsid w:val="00DA7BA1"/>
    <w:rsid w:val="00DB17D9"/>
    <w:rsid w:val="00DB1CF2"/>
    <w:rsid w:val="00DB1EE1"/>
    <w:rsid w:val="00DB1F97"/>
    <w:rsid w:val="00DB212F"/>
    <w:rsid w:val="00DB529F"/>
    <w:rsid w:val="00DB53FB"/>
    <w:rsid w:val="00DB5FD1"/>
    <w:rsid w:val="00DB67ED"/>
    <w:rsid w:val="00DB7E64"/>
    <w:rsid w:val="00DC0880"/>
    <w:rsid w:val="00DC09B4"/>
    <w:rsid w:val="00DC0E8A"/>
    <w:rsid w:val="00DC1E75"/>
    <w:rsid w:val="00DC1F21"/>
    <w:rsid w:val="00DC3029"/>
    <w:rsid w:val="00DC594A"/>
    <w:rsid w:val="00DC729C"/>
    <w:rsid w:val="00DC7FCE"/>
    <w:rsid w:val="00DD2371"/>
    <w:rsid w:val="00DD2562"/>
    <w:rsid w:val="00DD6093"/>
    <w:rsid w:val="00DD66DC"/>
    <w:rsid w:val="00DD7377"/>
    <w:rsid w:val="00DD75A6"/>
    <w:rsid w:val="00DE27AE"/>
    <w:rsid w:val="00DE541D"/>
    <w:rsid w:val="00DE55F7"/>
    <w:rsid w:val="00DE6674"/>
    <w:rsid w:val="00DE7CD3"/>
    <w:rsid w:val="00DF1487"/>
    <w:rsid w:val="00DF1A18"/>
    <w:rsid w:val="00DF1ADE"/>
    <w:rsid w:val="00DF1D0E"/>
    <w:rsid w:val="00DF1FDD"/>
    <w:rsid w:val="00DF2332"/>
    <w:rsid w:val="00DF294B"/>
    <w:rsid w:val="00DF2A66"/>
    <w:rsid w:val="00DF5784"/>
    <w:rsid w:val="00DF6DD4"/>
    <w:rsid w:val="00E02AFA"/>
    <w:rsid w:val="00E03116"/>
    <w:rsid w:val="00E040B9"/>
    <w:rsid w:val="00E054C7"/>
    <w:rsid w:val="00E0675A"/>
    <w:rsid w:val="00E06C71"/>
    <w:rsid w:val="00E07080"/>
    <w:rsid w:val="00E07F2C"/>
    <w:rsid w:val="00E10DAD"/>
    <w:rsid w:val="00E11096"/>
    <w:rsid w:val="00E11330"/>
    <w:rsid w:val="00E113EB"/>
    <w:rsid w:val="00E1182E"/>
    <w:rsid w:val="00E12E8A"/>
    <w:rsid w:val="00E14D3A"/>
    <w:rsid w:val="00E15AF7"/>
    <w:rsid w:val="00E16022"/>
    <w:rsid w:val="00E17B5A"/>
    <w:rsid w:val="00E206E5"/>
    <w:rsid w:val="00E21239"/>
    <w:rsid w:val="00E215C1"/>
    <w:rsid w:val="00E21CD2"/>
    <w:rsid w:val="00E220FF"/>
    <w:rsid w:val="00E25F83"/>
    <w:rsid w:val="00E260E9"/>
    <w:rsid w:val="00E27215"/>
    <w:rsid w:val="00E3015D"/>
    <w:rsid w:val="00E30FDF"/>
    <w:rsid w:val="00E3145D"/>
    <w:rsid w:val="00E31B81"/>
    <w:rsid w:val="00E323A7"/>
    <w:rsid w:val="00E33098"/>
    <w:rsid w:val="00E330CC"/>
    <w:rsid w:val="00E3401E"/>
    <w:rsid w:val="00E368E3"/>
    <w:rsid w:val="00E3773B"/>
    <w:rsid w:val="00E41001"/>
    <w:rsid w:val="00E4240B"/>
    <w:rsid w:val="00E4486A"/>
    <w:rsid w:val="00E4566C"/>
    <w:rsid w:val="00E45AB9"/>
    <w:rsid w:val="00E46275"/>
    <w:rsid w:val="00E4715A"/>
    <w:rsid w:val="00E47AF3"/>
    <w:rsid w:val="00E5021F"/>
    <w:rsid w:val="00E50C00"/>
    <w:rsid w:val="00E51BD7"/>
    <w:rsid w:val="00E520D1"/>
    <w:rsid w:val="00E529AE"/>
    <w:rsid w:val="00E52A24"/>
    <w:rsid w:val="00E52AA9"/>
    <w:rsid w:val="00E54888"/>
    <w:rsid w:val="00E5703E"/>
    <w:rsid w:val="00E57EE0"/>
    <w:rsid w:val="00E600AF"/>
    <w:rsid w:val="00E6035A"/>
    <w:rsid w:val="00E616C6"/>
    <w:rsid w:val="00E65A9B"/>
    <w:rsid w:val="00E66B3A"/>
    <w:rsid w:val="00E673A0"/>
    <w:rsid w:val="00E6762B"/>
    <w:rsid w:val="00E6777A"/>
    <w:rsid w:val="00E67BA1"/>
    <w:rsid w:val="00E70DE2"/>
    <w:rsid w:val="00E73CAE"/>
    <w:rsid w:val="00E73F95"/>
    <w:rsid w:val="00E7580A"/>
    <w:rsid w:val="00E776D9"/>
    <w:rsid w:val="00E77AC2"/>
    <w:rsid w:val="00E80277"/>
    <w:rsid w:val="00E80C09"/>
    <w:rsid w:val="00E816BE"/>
    <w:rsid w:val="00E81E00"/>
    <w:rsid w:val="00E833B0"/>
    <w:rsid w:val="00E844BF"/>
    <w:rsid w:val="00E85BDE"/>
    <w:rsid w:val="00E865B3"/>
    <w:rsid w:val="00E879B9"/>
    <w:rsid w:val="00E90072"/>
    <w:rsid w:val="00E90C59"/>
    <w:rsid w:val="00E91C4C"/>
    <w:rsid w:val="00E91D2D"/>
    <w:rsid w:val="00E922CF"/>
    <w:rsid w:val="00E92603"/>
    <w:rsid w:val="00E95BDE"/>
    <w:rsid w:val="00E96E6D"/>
    <w:rsid w:val="00E972B4"/>
    <w:rsid w:val="00EA18EB"/>
    <w:rsid w:val="00EA1A07"/>
    <w:rsid w:val="00EA1B23"/>
    <w:rsid w:val="00EA20A9"/>
    <w:rsid w:val="00EA21F0"/>
    <w:rsid w:val="00EA2AEF"/>
    <w:rsid w:val="00EA4CCA"/>
    <w:rsid w:val="00EA69E6"/>
    <w:rsid w:val="00EA7212"/>
    <w:rsid w:val="00EA79EF"/>
    <w:rsid w:val="00EA7E25"/>
    <w:rsid w:val="00EB0E88"/>
    <w:rsid w:val="00EB1068"/>
    <w:rsid w:val="00EB19D0"/>
    <w:rsid w:val="00EB1F1C"/>
    <w:rsid w:val="00EB4C6E"/>
    <w:rsid w:val="00EB4E6A"/>
    <w:rsid w:val="00EB6188"/>
    <w:rsid w:val="00EB663A"/>
    <w:rsid w:val="00EB733A"/>
    <w:rsid w:val="00EB759D"/>
    <w:rsid w:val="00EC08D4"/>
    <w:rsid w:val="00EC1978"/>
    <w:rsid w:val="00EC2082"/>
    <w:rsid w:val="00EC27EC"/>
    <w:rsid w:val="00EC5317"/>
    <w:rsid w:val="00EC60D2"/>
    <w:rsid w:val="00EC619C"/>
    <w:rsid w:val="00ED1A5E"/>
    <w:rsid w:val="00ED1DB4"/>
    <w:rsid w:val="00ED27C3"/>
    <w:rsid w:val="00ED2B8B"/>
    <w:rsid w:val="00ED2E04"/>
    <w:rsid w:val="00ED42EF"/>
    <w:rsid w:val="00ED603F"/>
    <w:rsid w:val="00ED61C4"/>
    <w:rsid w:val="00ED6622"/>
    <w:rsid w:val="00ED73DB"/>
    <w:rsid w:val="00ED7751"/>
    <w:rsid w:val="00ED78F2"/>
    <w:rsid w:val="00EE0085"/>
    <w:rsid w:val="00EE041B"/>
    <w:rsid w:val="00EE0975"/>
    <w:rsid w:val="00EE0DE4"/>
    <w:rsid w:val="00EE2391"/>
    <w:rsid w:val="00EE2C61"/>
    <w:rsid w:val="00EE3AAA"/>
    <w:rsid w:val="00EE3D79"/>
    <w:rsid w:val="00EE3FE5"/>
    <w:rsid w:val="00EE40E4"/>
    <w:rsid w:val="00EE4580"/>
    <w:rsid w:val="00EE4902"/>
    <w:rsid w:val="00EE6938"/>
    <w:rsid w:val="00EE6C3A"/>
    <w:rsid w:val="00EE772C"/>
    <w:rsid w:val="00EE7767"/>
    <w:rsid w:val="00EE7888"/>
    <w:rsid w:val="00EF0B21"/>
    <w:rsid w:val="00EF0FD5"/>
    <w:rsid w:val="00EF186E"/>
    <w:rsid w:val="00EF265F"/>
    <w:rsid w:val="00EF26DE"/>
    <w:rsid w:val="00EF274B"/>
    <w:rsid w:val="00EF3E9A"/>
    <w:rsid w:val="00EF3F89"/>
    <w:rsid w:val="00EF4501"/>
    <w:rsid w:val="00EF6361"/>
    <w:rsid w:val="00EF63E5"/>
    <w:rsid w:val="00F018D9"/>
    <w:rsid w:val="00F04928"/>
    <w:rsid w:val="00F04B26"/>
    <w:rsid w:val="00F04FA0"/>
    <w:rsid w:val="00F05106"/>
    <w:rsid w:val="00F0522C"/>
    <w:rsid w:val="00F05755"/>
    <w:rsid w:val="00F0594D"/>
    <w:rsid w:val="00F06E0E"/>
    <w:rsid w:val="00F0723A"/>
    <w:rsid w:val="00F07C30"/>
    <w:rsid w:val="00F07DBE"/>
    <w:rsid w:val="00F106B8"/>
    <w:rsid w:val="00F11606"/>
    <w:rsid w:val="00F14281"/>
    <w:rsid w:val="00F14ED6"/>
    <w:rsid w:val="00F14F71"/>
    <w:rsid w:val="00F1527B"/>
    <w:rsid w:val="00F159D6"/>
    <w:rsid w:val="00F1626B"/>
    <w:rsid w:val="00F167FB"/>
    <w:rsid w:val="00F21EF4"/>
    <w:rsid w:val="00F22A98"/>
    <w:rsid w:val="00F2656F"/>
    <w:rsid w:val="00F30B06"/>
    <w:rsid w:val="00F31BB6"/>
    <w:rsid w:val="00F3215D"/>
    <w:rsid w:val="00F33098"/>
    <w:rsid w:val="00F33E50"/>
    <w:rsid w:val="00F343F5"/>
    <w:rsid w:val="00F35972"/>
    <w:rsid w:val="00F35CFD"/>
    <w:rsid w:val="00F3626C"/>
    <w:rsid w:val="00F37471"/>
    <w:rsid w:val="00F40C0F"/>
    <w:rsid w:val="00F414D1"/>
    <w:rsid w:val="00F42277"/>
    <w:rsid w:val="00F42667"/>
    <w:rsid w:val="00F4293F"/>
    <w:rsid w:val="00F43585"/>
    <w:rsid w:val="00F4496E"/>
    <w:rsid w:val="00F45965"/>
    <w:rsid w:val="00F46145"/>
    <w:rsid w:val="00F47DF3"/>
    <w:rsid w:val="00F503C6"/>
    <w:rsid w:val="00F5126A"/>
    <w:rsid w:val="00F5400E"/>
    <w:rsid w:val="00F5415C"/>
    <w:rsid w:val="00F5661D"/>
    <w:rsid w:val="00F56B51"/>
    <w:rsid w:val="00F601A2"/>
    <w:rsid w:val="00F607F8"/>
    <w:rsid w:val="00F626FE"/>
    <w:rsid w:val="00F62D4F"/>
    <w:rsid w:val="00F63DF5"/>
    <w:rsid w:val="00F6428B"/>
    <w:rsid w:val="00F64BEB"/>
    <w:rsid w:val="00F64E71"/>
    <w:rsid w:val="00F654EC"/>
    <w:rsid w:val="00F67809"/>
    <w:rsid w:val="00F7011B"/>
    <w:rsid w:val="00F72CB1"/>
    <w:rsid w:val="00F73F08"/>
    <w:rsid w:val="00F76732"/>
    <w:rsid w:val="00F7762A"/>
    <w:rsid w:val="00F83C76"/>
    <w:rsid w:val="00F852BB"/>
    <w:rsid w:val="00F85B1F"/>
    <w:rsid w:val="00F86DBA"/>
    <w:rsid w:val="00F86E22"/>
    <w:rsid w:val="00F87995"/>
    <w:rsid w:val="00F9106E"/>
    <w:rsid w:val="00F91283"/>
    <w:rsid w:val="00F9260F"/>
    <w:rsid w:val="00F9351E"/>
    <w:rsid w:val="00F93D3E"/>
    <w:rsid w:val="00F93E89"/>
    <w:rsid w:val="00F9636F"/>
    <w:rsid w:val="00F978E2"/>
    <w:rsid w:val="00F97DC5"/>
    <w:rsid w:val="00FA17CE"/>
    <w:rsid w:val="00FA1E66"/>
    <w:rsid w:val="00FA2A7F"/>
    <w:rsid w:val="00FA3368"/>
    <w:rsid w:val="00FA3DFF"/>
    <w:rsid w:val="00FA482A"/>
    <w:rsid w:val="00FA69A4"/>
    <w:rsid w:val="00FA7CDE"/>
    <w:rsid w:val="00FB0DC5"/>
    <w:rsid w:val="00FB204E"/>
    <w:rsid w:val="00FB278E"/>
    <w:rsid w:val="00FB2ECE"/>
    <w:rsid w:val="00FB2F27"/>
    <w:rsid w:val="00FB4931"/>
    <w:rsid w:val="00FB5144"/>
    <w:rsid w:val="00FB5634"/>
    <w:rsid w:val="00FB65D4"/>
    <w:rsid w:val="00FB6DD7"/>
    <w:rsid w:val="00FB725E"/>
    <w:rsid w:val="00FC1034"/>
    <w:rsid w:val="00FC17DE"/>
    <w:rsid w:val="00FC1D80"/>
    <w:rsid w:val="00FC2FD6"/>
    <w:rsid w:val="00FC3108"/>
    <w:rsid w:val="00FC3B7C"/>
    <w:rsid w:val="00FC41EF"/>
    <w:rsid w:val="00FC4275"/>
    <w:rsid w:val="00FC470C"/>
    <w:rsid w:val="00FC5ED1"/>
    <w:rsid w:val="00FC6F51"/>
    <w:rsid w:val="00FD1F81"/>
    <w:rsid w:val="00FD3CF9"/>
    <w:rsid w:val="00FD47EE"/>
    <w:rsid w:val="00FD66EA"/>
    <w:rsid w:val="00FD692D"/>
    <w:rsid w:val="00FD71E5"/>
    <w:rsid w:val="00FE0057"/>
    <w:rsid w:val="00FE0380"/>
    <w:rsid w:val="00FE1259"/>
    <w:rsid w:val="00FE1F1E"/>
    <w:rsid w:val="00FE2040"/>
    <w:rsid w:val="00FE30B7"/>
    <w:rsid w:val="00FE3D56"/>
    <w:rsid w:val="00FE4437"/>
    <w:rsid w:val="00FE5167"/>
    <w:rsid w:val="00FE6A12"/>
    <w:rsid w:val="00FF12A6"/>
    <w:rsid w:val="00FF1540"/>
    <w:rsid w:val="00FF1B1A"/>
    <w:rsid w:val="00FF369D"/>
    <w:rsid w:val="00FF5444"/>
    <w:rsid w:val="00FF5A05"/>
    <w:rsid w:val="00FF5E50"/>
    <w:rsid w:val="00FF73E6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9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8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8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899"/>
    <w:rPr>
      <w:sz w:val="18"/>
      <w:szCs w:val="18"/>
    </w:rPr>
  </w:style>
  <w:style w:type="table" w:styleId="a5">
    <w:name w:val="Table Grid"/>
    <w:basedOn w:val="a1"/>
    <w:qFormat/>
    <w:rsid w:val="00190899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9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8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8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899"/>
    <w:rPr>
      <w:sz w:val="18"/>
      <w:szCs w:val="18"/>
    </w:rPr>
  </w:style>
  <w:style w:type="table" w:styleId="a5">
    <w:name w:val="Table Grid"/>
    <w:basedOn w:val="a1"/>
    <w:qFormat/>
    <w:rsid w:val="00190899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2018-08-30T07:43:00Z</dcterms:created>
  <dcterms:modified xsi:type="dcterms:W3CDTF">2018-08-30T07:43:00Z</dcterms:modified>
</cp:coreProperties>
</file>