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33F7">
      <w:pPr>
        <w:tabs>
          <w:tab w:val="left" w:pos="520"/>
          <w:tab w:val="left" w:pos="7132"/>
        </w:tabs>
        <w:adjustRightInd w:val="0"/>
        <w:snapToGrid w:val="0"/>
        <w:spacing w:line="540" w:lineRule="exact"/>
        <w:jc w:val="both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附件2</w:t>
      </w:r>
    </w:p>
    <w:p w14:paraId="1D17E677">
      <w:pPr>
        <w:tabs>
          <w:tab w:val="left" w:pos="520"/>
          <w:tab w:val="left" w:pos="7132"/>
        </w:tabs>
        <w:adjustRightInd w:val="0"/>
        <w:snapToGrid w:val="0"/>
        <w:spacing w:line="54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会议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日程</w:t>
      </w:r>
    </w:p>
    <w:p w14:paraId="68F78ACB">
      <w:pPr>
        <w:tabs>
          <w:tab w:val="left" w:pos="1050"/>
        </w:tabs>
        <w:adjustRightInd w:val="0"/>
        <w:snapToGrid w:val="0"/>
        <w:spacing w:line="54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一、预备会</w:t>
      </w:r>
    </w:p>
    <w:p w14:paraId="37BCCB06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会议时间：2026年5月29日（周五），晚上20:00-21:00</w:t>
      </w:r>
    </w:p>
    <w:p w14:paraId="39CED059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会议主题：平台主要成员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选举</w:t>
      </w:r>
    </w:p>
    <w:p w14:paraId="4A92AE87">
      <w:pPr>
        <w:tabs>
          <w:tab w:val="left" w:pos="1050"/>
        </w:tabs>
        <w:adjustRightInd w:val="0"/>
        <w:snapToGrid w:val="0"/>
        <w:spacing w:line="54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二、主论坛：成立大会与主题报告</w:t>
      </w:r>
    </w:p>
    <w:p w14:paraId="57420ED8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会议时间：2026年5月30日（周六），9:00-12:00</w:t>
      </w:r>
    </w:p>
    <w:p w14:paraId="4E2F1A2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会议地点：江苏省南京市 南京市中医院学术报告厅（二楼）</w:t>
      </w:r>
    </w:p>
    <w:tbl>
      <w:tblPr>
        <w:tblStyle w:val="3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434"/>
        <w:gridCol w:w="2341"/>
      </w:tblGrid>
      <w:tr w14:paraId="0E59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4" w:type="dxa"/>
            <w:shd w:val="clear" w:color="auto" w:fill="E3F2D9"/>
            <w:vAlign w:val="center"/>
          </w:tcPr>
          <w:p w14:paraId="0E94F45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5434" w:type="dxa"/>
            <w:shd w:val="clear" w:color="auto" w:fill="E3F2D9"/>
            <w:vAlign w:val="center"/>
          </w:tcPr>
          <w:p w14:paraId="67C9928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会议议程</w:t>
            </w:r>
          </w:p>
        </w:tc>
        <w:tc>
          <w:tcPr>
            <w:tcW w:w="2341" w:type="dxa"/>
            <w:shd w:val="clear" w:color="auto" w:fill="E3F2D9"/>
            <w:vAlign w:val="center"/>
          </w:tcPr>
          <w:p w14:paraId="6EA5C0A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</w:tr>
      <w:tr w14:paraId="24F8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149" w:type="dxa"/>
            <w:gridSpan w:val="3"/>
            <w:vAlign w:val="center"/>
          </w:tcPr>
          <w:p w14:paraId="0C248803">
            <w:pPr>
              <w:jc w:val="center"/>
              <w:rPr>
                <w:rFonts w:hint="eastAsia" w:ascii="宋体" w:hAnsi="宋体" w:eastAsia="宋体" w:cs="宋体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4"/>
                <w:vertAlign w:val="baseline"/>
                <w:lang w:val="en-US" w:eastAsia="zh-CN"/>
              </w:rPr>
              <w:t>开幕式</w:t>
            </w:r>
          </w:p>
        </w:tc>
      </w:tr>
      <w:tr w14:paraId="10DE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74" w:type="dxa"/>
            <w:vAlign w:val="center"/>
          </w:tcPr>
          <w:p w14:paraId="214C79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9:00-9:10</w:t>
            </w:r>
          </w:p>
        </w:tc>
        <w:tc>
          <w:tcPr>
            <w:tcW w:w="5434" w:type="dxa"/>
            <w:vAlign w:val="center"/>
          </w:tcPr>
          <w:p w14:paraId="1406C4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开场及来宾介绍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14:paraId="795FB8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南京市中医院</w:t>
            </w:r>
          </w:p>
          <w:p w14:paraId="4EED385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院领导</w:t>
            </w:r>
          </w:p>
        </w:tc>
      </w:tr>
      <w:tr w14:paraId="61DE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74" w:type="dxa"/>
            <w:vAlign w:val="center"/>
          </w:tcPr>
          <w:p w14:paraId="3D33F4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9:10-9:20</w:t>
            </w:r>
          </w:p>
        </w:tc>
        <w:tc>
          <w:tcPr>
            <w:tcW w:w="5434" w:type="dxa"/>
            <w:vAlign w:val="center"/>
          </w:tcPr>
          <w:p w14:paraId="0BF8BE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宣读智慧中药房建设与评价协同创新平台主要成员名单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1081DA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8C5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4" w:type="dxa"/>
            <w:vAlign w:val="center"/>
          </w:tcPr>
          <w:p w14:paraId="101089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9:20-9:25</w:t>
            </w:r>
          </w:p>
        </w:tc>
        <w:tc>
          <w:tcPr>
            <w:tcW w:w="5434" w:type="dxa"/>
            <w:vAlign w:val="center"/>
          </w:tcPr>
          <w:p w14:paraId="092C37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中华中医药学会智慧中药房建设与评价协同创新平台主任致辞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3AEF41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3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74" w:type="dxa"/>
            <w:vAlign w:val="center"/>
          </w:tcPr>
          <w:p w14:paraId="1EE8A91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9:25-9:30</w:t>
            </w:r>
          </w:p>
        </w:tc>
        <w:tc>
          <w:tcPr>
            <w:tcW w:w="5434" w:type="dxa"/>
            <w:vAlign w:val="center"/>
          </w:tcPr>
          <w:p w14:paraId="0E1CFE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南京市卫健委领导致辞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2AD9E8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F01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4" w:type="dxa"/>
            <w:vAlign w:val="center"/>
          </w:tcPr>
          <w:p w14:paraId="0B8D5A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9:30-9:35</w:t>
            </w:r>
          </w:p>
        </w:tc>
        <w:tc>
          <w:tcPr>
            <w:tcW w:w="5434" w:type="dxa"/>
            <w:vAlign w:val="center"/>
          </w:tcPr>
          <w:p w14:paraId="3F21B2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江苏省卫健委领导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致辞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51AB1C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E6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4" w:type="dxa"/>
            <w:vAlign w:val="center"/>
          </w:tcPr>
          <w:p w14:paraId="3F54B5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9:35-9:40</w:t>
            </w:r>
          </w:p>
        </w:tc>
        <w:tc>
          <w:tcPr>
            <w:tcW w:w="5434" w:type="dxa"/>
            <w:vAlign w:val="center"/>
          </w:tcPr>
          <w:p w14:paraId="1F991D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中华中医药学会领导致辞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6C502D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F74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74" w:type="dxa"/>
            <w:vAlign w:val="center"/>
          </w:tcPr>
          <w:p w14:paraId="4781C4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9:40-9:45</w:t>
            </w:r>
          </w:p>
        </w:tc>
        <w:tc>
          <w:tcPr>
            <w:tcW w:w="5434" w:type="dxa"/>
            <w:vAlign w:val="center"/>
          </w:tcPr>
          <w:p w14:paraId="4E3190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中国工程院王永炎院士致辞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6C4C5C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84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74" w:type="dxa"/>
            <w:vAlign w:val="center"/>
          </w:tcPr>
          <w:p w14:paraId="6D721A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9:45-9:55</w:t>
            </w:r>
          </w:p>
        </w:tc>
        <w:tc>
          <w:tcPr>
            <w:tcW w:w="5434" w:type="dxa"/>
            <w:vAlign w:val="center"/>
          </w:tcPr>
          <w:p w14:paraId="1011BB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颁发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聘书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0A3256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46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74" w:type="dxa"/>
            <w:vAlign w:val="center"/>
          </w:tcPr>
          <w:p w14:paraId="0C0C84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9:55-10:00</w:t>
            </w:r>
          </w:p>
        </w:tc>
        <w:tc>
          <w:tcPr>
            <w:tcW w:w="5434" w:type="dxa"/>
            <w:vAlign w:val="center"/>
          </w:tcPr>
          <w:p w14:paraId="64754B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合影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4E562A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2F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149" w:type="dxa"/>
            <w:gridSpan w:val="3"/>
            <w:shd w:val="clear" w:color="auto" w:fill="auto"/>
            <w:vAlign w:val="center"/>
          </w:tcPr>
          <w:p w14:paraId="204EEF8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主题报告</w:t>
            </w:r>
          </w:p>
        </w:tc>
      </w:tr>
      <w:tr w14:paraId="4C4A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23C902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10:00-10:30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21F23A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北京大学 蔡少青教授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14:paraId="42D7F88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杭州市中医院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院领导</w:t>
            </w:r>
          </w:p>
          <w:p w14:paraId="5251C5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石家庄市中医院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院领导</w:t>
            </w:r>
          </w:p>
        </w:tc>
      </w:tr>
      <w:tr w14:paraId="6A75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17B3807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10:30-11:00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269D177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南京中医药大学 段金廒教授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10BE8EA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E12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74" w:type="dxa"/>
            <w:vAlign w:val="center"/>
          </w:tcPr>
          <w:p w14:paraId="1057ED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11:00-11:30</w:t>
            </w:r>
          </w:p>
        </w:tc>
        <w:tc>
          <w:tcPr>
            <w:tcW w:w="5434" w:type="dxa"/>
            <w:vAlign w:val="center"/>
          </w:tcPr>
          <w:p w14:paraId="2305F5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中国中医科学院 李海燕研究员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14:paraId="11E6FD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广州市中医院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院领导</w:t>
            </w:r>
          </w:p>
          <w:p w14:paraId="079F21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无锡市中医院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院领导</w:t>
            </w:r>
          </w:p>
        </w:tc>
      </w:tr>
      <w:tr w14:paraId="6157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4" w:type="dxa"/>
            <w:vAlign w:val="center"/>
          </w:tcPr>
          <w:p w14:paraId="1FC57E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5434" w:type="dxa"/>
            <w:vAlign w:val="center"/>
          </w:tcPr>
          <w:p w14:paraId="448533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北京中医药大学 雷海民研究员</w:t>
            </w:r>
          </w:p>
        </w:tc>
        <w:tc>
          <w:tcPr>
            <w:tcW w:w="2341" w:type="dxa"/>
            <w:vMerge w:val="continue"/>
            <w:shd w:val="clear" w:color="auto" w:fill="auto"/>
            <w:vAlign w:val="center"/>
          </w:tcPr>
          <w:p w14:paraId="7C6AE6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2FF6DFB"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E4DA5F7">
      <w:pPr>
        <w:tabs>
          <w:tab w:val="left" w:pos="1050"/>
        </w:tabs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三、分论坛</w:t>
      </w:r>
    </w:p>
    <w:p w14:paraId="4D36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分论坛1：数字中医药试点项目讨论会暨中华中医药学会团体标准“智慧共享中药房建设指南”讨论会</w:t>
      </w:r>
    </w:p>
    <w:p w14:paraId="1BD0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会议时间：2026年5月30日（周六），14:00-17:00</w:t>
      </w:r>
    </w:p>
    <w:p w14:paraId="61C7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会议地点：江苏省南京市 南京市中医院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科研综合楼13楼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第一教室</w:t>
      </w:r>
    </w:p>
    <w:tbl>
      <w:tblPr>
        <w:tblStyle w:val="3"/>
        <w:tblW w:w="85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5672"/>
        <w:gridCol w:w="1512"/>
      </w:tblGrid>
      <w:tr w14:paraId="6BAC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71" w:type="dxa"/>
            <w:shd w:val="clear" w:color="auto" w:fill="E3F2D9"/>
            <w:vAlign w:val="center"/>
          </w:tcPr>
          <w:p w14:paraId="23826FB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5672" w:type="dxa"/>
            <w:shd w:val="clear" w:color="auto" w:fill="E3F2D9"/>
            <w:vAlign w:val="center"/>
          </w:tcPr>
          <w:p w14:paraId="006DA56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会议议程</w:t>
            </w:r>
          </w:p>
        </w:tc>
        <w:tc>
          <w:tcPr>
            <w:tcW w:w="1512" w:type="dxa"/>
            <w:shd w:val="clear" w:color="auto" w:fill="E3F2D9"/>
            <w:vAlign w:val="center"/>
          </w:tcPr>
          <w:p w14:paraId="3951291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</w:tr>
      <w:tr w14:paraId="5DCE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71" w:type="dxa"/>
            <w:shd w:val="clear" w:color="auto" w:fill="auto"/>
            <w:vAlign w:val="center"/>
          </w:tcPr>
          <w:p w14:paraId="045747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5672" w:type="dxa"/>
            <w:shd w:val="clear" w:color="auto" w:fill="auto"/>
            <w:vAlign w:val="center"/>
          </w:tcPr>
          <w:p w14:paraId="331F79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中华中医药学会团体标准《智慧共享中药房建设指南》讨论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93C05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苏祥飞</w:t>
            </w:r>
          </w:p>
        </w:tc>
      </w:tr>
      <w:tr w14:paraId="4650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71" w:type="dxa"/>
            <w:shd w:val="clear" w:color="auto" w:fill="auto"/>
            <w:vAlign w:val="center"/>
          </w:tcPr>
          <w:p w14:paraId="6391C8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5672" w:type="dxa"/>
            <w:shd w:val="clear" w:color="auto" w:fill="auto"/>
            <w:vAlign w:val="center"/>
          </w:tcPr>
          <w:p w14:paraId="32BA02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数字中医药试点项目案例分享（4-5个）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3F0EA6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张囡</w:t>
            </w:r>
          </w:p>
        </w:tc>
      </w:tr>
      <w:tr w14:paraId="06F6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1" w:type="dxa"/>
            <w:shd w:val="clear" w:color="auto" w:fill="auto"/>
            <w:vAlign w:val="center"/>
          </w:tcPr>
          <w:p w14:paraId="79F2FE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16:00-17:00</w:t>
            </w:r>
          </w:p>
        </w:tc>
        <w:tc>
          <w:tcPr>
            <w:tcW w:w="5672" w:type="dxa"/>
            <w:shd w:val="clear" w:color="auto" w:fill="auto"/>
            <w:vAlign w:val="center"/>
          </w:tcPr>
          <w:p w14:paraId="3A1945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圆桌论坛：智慧中药房建设经验（4-5位医院院长）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B7A348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王莉</w:t>
            </w:r>
          </w:p>
        </w:tc>
      </w:tr>
    </w:tbl>
    <w:p w14:paraId="2639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 w14:paraId="46B1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分论坛2:智慧中药房医教研融合研讨会</w:t>
      </w:r>
    </w:p>
    <w:p w14:paraId="3145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会议时间：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2026年5月30日（周六），14:00-17:00</w:t>
      </w:r>
    </w:p>
    <w:p w14:paraId="7351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会议地点：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江苏省南京市 南京市中医院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科研综合楼13楼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第三教室</w:t>
      </w:r>
    </w:p>
    <w:tbl>
      <w:tblPr>
        <w:tblStyle w:val="3"/>
        <w:tblW w:w="8571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5467"/>
        <w:gridCol w:w="1529"/>
      </w:tblGrid>
      <w:tr w14:paraId="0834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75" w:type="dxa"/>
            <w:shd w:val="clear" w:color="auto" w:fill="E3F2D9"/>
            <w:vAlign w:val="center"/>
          </w:tcPr>
          <w:p w14:paraId="7E91D9B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5467" w:type="dxa"/>
            <w:shd w:val="clear" w:color="auto" w:fill="E3F2D9"/>
            <w:vAlign w:val="center"/>
          </w:tcPr>
          <w:p w14:paraId="1219ECD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会议议程</w:t>
            </w:r>
          </w:p>
        </w:tc>
        <w:tc>
          <w:tcPr>
            <w:tcW w:w="1529" w:type="dxa"/>
            <w:shd w:val="clear" w:color="auto" w:fill="E3F2D9"/>
            <w:vAlign w:val="center"/>
          </w:tcPr>
          <w:p w14:paraId="578E895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</w:tr>
      <w:tr w14:paraId="2646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5" w:type="dxa"/>
            <w:vAlign w:val="center"/>
          </w:tcPr>
          <w:p w14:paraId="530F0E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5467" w:type="dxa"/>
            <w:vAlign w:val="center"/>
          </w:tcPr>
          <w:p w14:paraId="6C3A1A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老药铺传承与智慧中药房建设创新研究研讨</w:t>
            </w:r>
          </w:p>
        </w:tc>
        <w:tc>
          <w:tcPr>
            <w:tcW w:w="1529" w:type="dxa"/>
            <w:vAlign w:val="center"/>
          </w:tcPr>
          <w:p w14:paraId="75C731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翟华强</w:t>
            </w:r>
          </w:p>
        </w:tc>
      </w:tr>
      <w:tr w14:paraId="12D7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5" w:type="dxa"/>
            <w:shd w:val="clear" w:color="auto" w:fill="auto"/>
            <w:vAlign w:val="center"/>
          </w:tcPr>
          <w:p w14:paraId="71D226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5467" w:type="dxa"/>
            <w:vAlign w:val="center"/>
          </w:tcPr>
          <w:p w14:paraId="540FDF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中医方药学医教研融合研讨</w:t>
            </w:r>
          </w:p>
        </w:tc>
        <w:tc>
          <w:tcPr>
            <w:tcW w:w="1529" w:type="dxa"/>
            <w:vAlign w:val="center"/>
          </w:tcPr>
          <w:p w14:paraId="17E5FB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季旭明</w:t>
            </w:r>
          </w:p>
        </w:tc>
      </w:tr>
      <w:tr w14:paraId="05AA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75" w:type="dxa"/>
            <w:shd w:val="clear" w:color="auto" w:fill="auto"/>
            <w:vAlign w:val="center"/>
          </w:tcPr>
          <w:p w14:paraId="6AD0CF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16:00-17:00</w:t>
            </w:r>
          </w:p>
        </w:tc>
        <w:tc>
          <w:tcPr>
            <w:tcW w:w="5467" w:type="dxa"/>
            <w:vAlign w:val="center"/>
          </w:tcPr>
          <w:p w14:paraId="0245B2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医教研圆桌论坛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（4-5位医院院长）</w:t>
            </w:r>
          </w:p>
        </w:tc>
        <w:tc>
          <w:tcPr>
            <w:tcW w:w="1529" w:type="dxa"/>
            <w:vAlign w:val="center"/>
          </w:tcPr>
          <w:p w14:paraId="353E6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郦春锦</w:t>
            </w:r>
          </w:p>
        </w:tc>
      </w:tr>
    </w:tbl>
    <w:p w14:paraId="6C408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514D"/>
    <w:rsid w:val="011941B1"/>
    <w:rsid w:val="0B5E5DFE"/>
    <w:rsid w:val="0B997E53"/>
    <w:rsid w:val="0D721683"/>
    <w:rsid w:val="16DA51FF"/>
    <w:rsid w:val="1EEB5785"/>
    <w:rsid w:val="239C7BFA"/>
    <w:rsid w:val="2AF754D0"/>
    <w:rsid w:val="2CA0150E"/>
    <w:rsid w:val="2FB50143"/>
    <w:rsid w:val="4101245E"/>
    <w:rsid w:val="4C017B05"/>
    <w:rsid w:val="5EA0514D"/>
    <w:rsid w:val="78DD47D4"/>
    <w:rsid w:val="7D0532C6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894</Characters>
  <Lines>0</Lines>
  <Paragraphs>0</Paragraphs>
  <TotalTime>8</TotalTime>
  <ScaleCrop>false</ScaleCrop>
  <LinksUpToDate>false</LinksUpToDate>
  <CharactersWithSpaces>901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2026-05-12T02:33:00Z</dcterms:created>
  <dc:creator>Jessie</dc:creator>
  <cp:lastModifiedBy>苏祥飞</cp:lastModifiedBy>
  <dcterms:modified xsi:type="dcterms:W3CDTF">2026-05-13T02:19:00Z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80C99B9D74E24FFF9BD074E5190E6331_11</vt:lpwstr>
  </property>
  <property fmtid="{D5CDD505-2E9C-101B-9397-08002B2CF9AE}" pid="4" name="KSOTemplateDocerSaveRecord">
    <vt:lpwstr>eyJoZGlkIjoiZjI0OWQwYzkzMjdjMTdlZDhjZDBhN2RjZjg2MmVkZTgiLCJ1c2VySWQiOiIzMjI2Mzc2NTQifQ==</vt:lpwstr>
  </property>
</Properties>
</file>