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8F8CD">
      <w:pPr>
        <w:pStyle w:val="4"/>
        <w:suppressAutoHyphens/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 w14:paraId="79AE30E8">
      <w:pPr>
        <w:pStyle w:val="4"/>
        <w:suppressAutoHyphens/>
        <w:spacing w:line="600" w:lineRule="exact"/>
        <w:rPr>
          <w:rFonts w:ascii="黑体" w:hAnsi="黑体" w:eastAsia="黑体"/>
        </w:rPr>
      </w:pPr>
    </w:p>
    <w:p w14:paraId="7F85A44B">
      <w:pPr>
        <w:pStyle w:val="4"/>
        <w:suppressAutoHyphens/>
        <w:spacing w:line="600" w:lineRule="exact"/>
        <w:jc w:val="center"/>
        <w:rPr>
          <w:rStyle w:val="5"/>
          <w:rFonts w:ascii="方正小标宋简体" w:eastAsia="方正小标宋简体"/>
          <w:sz w:val="44"/>
        </w:rPr>
      </w:pPr>
      <w:r>
        <w:rPr>
          <w:rStyle w:val="5"/>
          <w:rFonts w:hint="eastAsia" w:ascii="方正小标宋简体" w:eastAsia="方正小标宋简体"/>
          <w:sz w:val="44"/>
        </w:rPr>
        <w:t>乘车路线</w:t>
      </w:r>
    </w:p>
    <w:p w14:paraId="566DC2CE">
      <w:pPr>
        <w:pStyle w:val="4"/>
        <w:suppressAutoHyphens/>
        <w:spacing w:line="600" w:lineRule="exact"/>
      </w:pPr>
    </w:p>
    <w:p w14:paraId="00327318">
      <w:pPr>
        <w:suppressAutoHyphens/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一、南京禄口机场 </w:t>
      </w:r>
    </w:p>
    <w:p w14:paraId="2314A502">
      <w:pPr>
        <w:suppressAutoHyphens/>
        <w:spacing w:line="600" w:lineRule="exact"/>
      </w:pPr>
      <w:r>
        <w:rPr>
          <w:rStyle w:val="5"/>
        </w:rPr>
        <w:t>禄口机场至酒店全程约30公里</w:t>
      </w:r>
      <w:r>
        <w:rPr>
          <w:rStyle w:val="5"/>
          <w:rFonts w:hint="eastAsia"/>
        </w:rPr>
        <w:t>。</w:t>
      </w:r>
      <w:r>
        <w:rPr>
          <w:rStyle w:val="5"/>
        </w:rPr>
        <w:t xml:space="preserve">市内公共交通：地铁S1号线至南京南站，换乘1号线至胜太路站，4号口出，步行600米到酒店。 </w:t>
      </w:r>
    </w:p>
    <w:p w14:paraId="3F65BFE9">
      <w:pPr>
        <w:suppressAutoHyphens/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二、南京南站 </w:t>
      </w:r>
    </w:p>
    <w:p w14:paraId="1E0E0E7D">
      <w:pPr>
        <w:suppressAutoHyphens/>
        <w:spacing w:line="600" w:lineRule="exact"/>
      </w:pPr>
      <w:r>
        <w:rPr>
          <w:rStyle w:val="5"/>
        </w:rPr>
        <w:t xml:space="preserve">南京南站至酒店全程约5公里。市内公共交通：地铁1号线至胜太路站，4号口出，步行600米到酒店。 </w:t>
      </w:r>
    </w:p>
    <w:p w14:paraId="4B2D3D33">
      <w:pPr>
        <w:suppressAutoHyphens/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三、南京站 </w:t>
      </w:r>
    </w:p>
    <w:p w14:paraId="516FB2CF">
      <w:r>
        <w:rPr>
          <w:rStyle w:val="5"/>
        </w:rPr>
        <w:t>南京站至酒店全程约20公里。市内公共交通：地铁1号线至胜太路站，4号口出，步行600米到酒店。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CC0065-ED65-42C4-8A3B-6B8E42B83E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218575-4F50-447D-A56A-9D8362C71E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4237B03-121E-4782-B108-39DA724EE29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76CC42A-A2DC-42CF-BC9B-D461F7EA9CB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A7AD5"/>
    <w:rsid w:val="7BB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ind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2025-07-11T01:04:00Z</dcterms:created>
  <dc:creator>李雪涵</dc:creator>
  <cp:lastModifiedBy>李雪涵</cp:lastModifiedBy>
  <dcterms:modified xsi:type="dcterms:W3CDTF">2025-07-11T01:04:54Z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13E0A67943154AD58A308E51C04498BB_11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