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6642" w14:textId="77777777" w:rsidR="0016187E" w:rsidRPr="002D661C" w:rsidRDefault="0016187E" w:rsidP="004556BD">
      <w:pPr>
        <w:spacing w:afterLines="100" w:after="312" w:line="520" w:lineRule="exact"/>
        <w:rPr>
          <w:rFonts w:ascii="Times New Roman" w:eastAsia="黑体" w:hAnsi="Times New Roman" w:cs="Times New Roman"/>
          <w:spacing w:val="-20"/>
          <w:sz w:val="32"/>
          <w:szCs w:val="32"/>
        </w:rPr>
      </w:pPr>
      <w:r w:rsidRPr="002D661C">
        <w:rPr>
          <w:rFonts w:ascii="Times New Roman" w:eastAsia="黑体" w:hAnsi="Times New Roman" w:cs="Times New Roman"/>
          <w:spacing w:val="-20"/>
          <w:sz w:val="32"/>
          <w:szCs w:val="32"/>
        </w:rPr>
        <w:t>附件</w:t>
      </w:r>
      <w:r w:rsidRPr="002D661C">
        <w:rPr>
          <w:rFonts w:ascii="Times New Roman" w:eastAsia="黑体" w:hAnsi="Times New Roman" w:cs="Times New Roman"/>
          <w:spacing w:val="-20"/>
          <w:sz w:val="32"/>
          <w:szCs w:val="32"/>
        </w:rPr>
        <w:t>1</w:t>
      </w:r>
    </w:p>
    <w:p w14:paraId="68B6BAA8" w14:textId="5AB27E4E" w:rsidR="0016187E" w:rsidRDefault="0016187E" w:rsidP="0016187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年度中医药</w:t>
      </w:r>
      <w:r>
        <w:rPr>
          <w:rFonts w:ascii="方正小标宋简体" w:eastAsia="方正小标宋简体" w:hAnsi="方正小标宋简体" w:cs="方正小标宋简体" w:hint="eastAsia"/>
          <w:color w:val="191919"/>
          <w:sz w:val="44"/>
          <w:szCs w:val="44"/>
        </w:rPr>
        <w:t>十大学术进展内容推荐表</w:t>
      </w:r>
    </w:p>
    <w:p w14:paraId="4523A037" w14:textId="77777777" w:rsidR="0016187E" w:rsidRDefault="0016187E" w:rsidP="0016187E">
      <w:pPr>
        <w:spacing w:line="520" w:lineRule="exact"/>
        <w:ind w:firstLineChars="200" w:firstLine="562"/>
        <w:jc w:val="left"/>
        <w:rPr>
          <w:rFonts w:ascii="楷体" w:eastAsia="楷体" w:hAnsi="楷体" w:cs="楷体"/>
          <w:b/>
          <w:color w:val="000000" w:themeColor="text1"/>
          <w:kern w:val="0"/>
          <w:sz w:val="28"/>
          <w:szCs w:val="28"/>
        </w:rPr>
      </w:pPr>
    </w:p>
    <w:p w14:paraId="02C62804" w14:textId="77777777" w:rsidR="0016187E" w:rsidRDefault="0016187E" w:rsidP="0016187E">
      <w:pPr>
        <w:spacing w:line="520" w:lineRule="exact"/>
        <w:ind w:firstLineChars="200" w:firstLine="562"/>
        <w:jc w:val="left"/>
        <w:rPr>
          <w:rFonts w:ascii="楷体" w:eastAsia="楷体" w:hAnsi="楷体" w:cs="楷体"/>
          <w:b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 w:themeColor="text1"/>
          <w:kern w:val="0"/>
          <w:sz w:val="28"/>
          <w:szCs w:val="28"/>
        </w:rPr>
        <w:t>填表说明：</w:t>
      </w:r>
    </w:p>
    <w:p w14:paraId="06F9C041" w14:textId="0E24438D" w:rsidR="0016187E" w:rsidRDefault="0016187E" w:rsidP="00812B02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推荐内容应是在</w:t>
      </w:r>
      <w:r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202</w:t>
      </w:r>
      <w:r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年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1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月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1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日至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2</w:t>
      </w:r>
      <w:r w:rsidR="00812B02"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  <w:t>023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年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1</w:t>
      </w:r>
      <w:r w:rsidR="00812B02"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  <w:t>2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月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3</w:t>
      </w:r>
      <w:r w:rsidR="00812B02"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  <w:t>1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日</w:t>
      </w:r>
      <w:r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取得</w:t>
      </w:r>
      <w:r w:rsidR="00812B02"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，</w:t>
      </w:r>
      <w:r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并公开发布、发表、出版发行或批准的中医药学术进展。</w:t>
      </w:r>
    </w:p>
    <w:p w14:paraId="365123D4" w14:textId="77777777" w:rsidR="0016187E" w:rsidRDefault="0016187E" w:rsidP="00812B02">
      <w:pPr>
        <w:numPr>
          <w:ilvl w:val="0"/>
          <w:numId w:val="1"/>
        </w:numPr>
        <w:spacing w:line="520" w:lineRule="exact"/>
        <w:ind w:firstLineChars="200" w:firstLine="560"/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  <w:t>推荐内容应面向世界科技前沿、面向经济主战场、面向国家重大需求、面向人民生命健康，并</w:t>
      </w:r>
      <w:r>
        <w:rPr>
          <w:rFonts w:ascii="Times New Roman" w:eastAsia="仿宋" w:hAnsi="Times New Roman" w:cs="仿宋_GB2312"/>
          <w:b/>
          <w:color w:val="000000" w:themeColor="text1"/>
          <w:kern w:val="0"/>
          <w:sz w:val="28"/>
          <w:szCs w:val="28"/>
        </w:rPr>
        <w:t>在中医药理论指导下</w:t>
      </w:r>
      <w:r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  <w:t>，中医药基础研究、应用研究及临床研究领域取得的具有</w:t>
      </w:r>
      <w:r>
        <w:rPr>
          <w:rFonts w:ascii="Times New Roman" w:eastAsia="仿宋" w:hAnsi="Times New Roman" w:cs="仿宋_GB2312"/>
          <w:b/>
          <w:color w:val="000000" w:themeColor="text1"/>
          <w:kern w:val="0"/>
          <w:sz w:val="28"/>
          <w:szCs w:val="28"/>
        </w:rPr>
        <w:t>原创性、突破性和引领性</w:t>
      </w:r>
      <w:r>
        <w:rPr>
          <w:rFonts w:ascii="Times New Roman" w:eastAsia="仿宋" w:hAnsi="Times New Roman" w:cs="仿宋_GB2312"/>
          <w:bCs/>
          <w:color w:val="000000" w:themeColor="text1"/>
          <w:kern w:val="0"/>
          <w:sz w:val="28"/>
          <w:szCs w:val="28"/>
        </w:rPr>
        <w:t>的新规律、新发现、新方法、新产品、新理论。</w:t>
      </w:r>
    </w:p>
    <w:p w14:paraId="44BDF892" w14:textId="7483D009" w:rsidR="0016187E" w:rsidRDefault="0016187E" w:rsidP="00812B02">
      <w:pPr>
        <w:spacing w:line="520" w:lineRule="exact"/>
        <w:ind w:firstLineChars="200" w:firstLine="560"/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</w:pPr>
      <w:r>
        <w:rPr>
          <w:rFonts w:ascii="Times New Roman" w:eastAsia="仿宋" w:hAnsi="Times New Roman" w:cs="仿宋_GB2312" w:hint="eastAsia"/>
          <w:bCs/>
          <w:color w:val="000000" w:themeColor="text1"/>
          <w:kern w:val="0"/>
          <w:sz w:val="28"/>
          <w:szCs w:val="28"/>
        </w:rPr>
        <w:t>3.</w:t>
      </w:r>
      <w:r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建议“题目”字数不超过</w:t>
      </w:r>
      <w:r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30</w:t>
      </w:r>
      <w:r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字，应与</w:t>
      </w:r>
      <w:r w:rsidR="0085445A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进展</w:t>
      </w:r>
      <w:r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内容相符合，不应过于空泛，不宜出现单位等名词。</w:t>
      </w:r>
    </w:p>
    <w:p w14:paraId="46F5D068" w14:textId="29CD0744" w:rsidR="00645992" w:rsidRDefault="007D6941" w:rsidP="00812B02">
      <w:pPr>
        <w:spacing w:line="520" w:lineRule="exact"/>
        <w:ind w:firstLineChars="200" w:firstLine="560"/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</w:pPr>
      <w:r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  <w:t>4</w:t>
      </w:r>
      <w:r w:rsidR="0016187E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.</w:t>
      </w:r>
      <w:r w:rsidR="0016187E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建议“</w:t>
      </w:r>
      <w:r w:rsidR="00CE29E5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研究简介</w:t>
      </w:r>
      <w:r w:rsidR="0016187E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”字数不超过</w:t>
      </w:r>
      <w:r w:rsidR="0016187E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250</w:t>
      </w:r>
      <w:r w:rsidR="0016187E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字，应体现专业性及和可读性，充分体现</w:t>
      </w:r>
      <w:r w:rsidR="00BE7921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进展</w:t>
      </w:r>
      <w:r w:rsidR="0016187E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的特点。</w:t>
      </w:r>
    </w:p>
    <w:p w14:paraId="21005F00" w14:textId="6EB96F7C" w:rsidR="00976064" w:rsidRDefault="00976064" w:rsidP="00812B02">
      <w:pPr>
        <w:spacing w:line="520" w:lineRule="exact"/>
        <w:ind w:firstLineChars="200" w:firstLine="560"/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</w:pPr>
      <w:r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5</w:t>
      </w:r>
      <w:r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  <w:t>.</w:t>
      </w:r>
      <w:r w:rsidR="0089649A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“</w:t>
      </w:r>
      <w:r w:rsidR="00D67731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进展</w:t>
      </w:r>
      <w:r w:rsidR="00312DDF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所</w:t>
      </w:r>
      <w:r w:rsidR="0089649A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依托</w:t>
      </w:r>
      <w:r w:rsidR="00312DDF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的</w:t>
      </w:r>
      <w:r w:rsidR="0089649A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成果”</w:t>
      </w:r>
      <w:proofErr w:type="gramStart"/>
      <w:r w:rsidR="0089649A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栏可根据</w:t>
      </w:r>
      <w:proofErr w:type="gramEnd"/>
      <w:r w:rsidR="00C40528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进展</w:t>
      </w:r>
      <w:r w:rsidR="0089649A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实际情况</w:t>
      </w:r>
      <w:r w:rsidR="00F73DD4" w:rsidRPr="00A87BA7">
        <w:rPr>
          <w:rFonts w:ascii="Times New Roman" w:eastAsia="仿宋" w:hAnsi="Times New Roman" w:cs="仿宋_GB2312" w:hint="eastAsia"/>
          <w:b/>
          <w:color w:val="000000" w:themeColor="text1"/>
          <w:sz w:val="28"/>
          <w:szCs w:val="28"/>
        </w:rPr>
        <w:t>至少选填一项</w:t>
      </w:r>
      <w:r w:rsidR="00F73DD4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，</w:t>
      </w:r>
      <w:proofErr w:type="gramStart"/>
      <w:r w:rsidR="00F73DD4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且成果</w:t>
      </w:r>
      <w:proofErr w:type="gramEnd"/>
      <w:r w:rsid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获得时间应在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202</w:t>
      </w:r>
      <w:r w:rsidR="007B70D7" w:rsidRPr="007B70D7"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  <w:t>3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年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1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月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1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日至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2</w:t>
      </w:r>
      <w:r w:rsidR="007B70D7" w:rsidRPr="007B70D7"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  <w:t>023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年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1</w:t>
      </w:r>
      <w:r w:rsidR="007B70D7" w:rsidRPr="007B70D7"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  <w:t>2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月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3</w:t>
      </w:r>
      <w:r w:rsidR="007B70D7" w:rsidRPr="007B70D7"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  <w:t>1</w:t>
      </w:r>
      <w:r w:rsidR="007B70D7" w:rsidRP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日</w:t>
      </w:r>
      <w:r w:rsidR="007B70D7">
        <w:rPr>
          <w:rFonts w:ascii="Times New Roman" w:eastAsia="仿宋" w:hAnsi="Times New Roman" w:cs="仿宋_GB2312" w:hint="eastAsia"/>
          <w:bCs/>
          <w:color w:val="000000" w:themeColor="text1"/>
          <w:sz w:val="28"/>
          <w:szCs w:val="28"/>
        </w:rPr>
        <w:t>。</w:t>
      </w:r>
    </w:p>
    <w:p w14:paraId="6EE52C60" w14:textId="77777777" w:rsidR="001B6E3C" w:rsidRDefault="001B6E3C" w:rsidP="006906F8">
      <w:pPr>
        <w:widowControl/>
        <w:jc w:val="left"/>
        <w:rPr>
          <w:rFonts w:ascii="Times New Roman" w:eastAsia="仿宋" w:hAnsi="Times New Roman" w:cs="仿宋_GB2312"/>
          <w:bCs/>
          <w:color w:val="000000" w:themeColor="text1"/>
          <w:sz w:val="28"/>
          <w:szCs w:val="28"/>
        </w:rPr>
      </w:pPr>
    </w:p>
    <w:tbl>
      <w:tblPr>
        <w:tblW w:w="9315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554"/>
        <w:gridCol w:w="1248"/>
        <w:gridCol w:w="7513"/>
      </w:tblGrid>
      <w:tr w:rsidR="0016187E" w:rsidRPr="00780BA4" w14:paraId="00C23C37" w14:textId="77777777" w:rsidTr="00926AF6">
        <w:trPr>
          <w:trHeight w:val="555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9625" w14:textId="4B89DFFF" w:rsidR="0016187E" w:rsidRPr="00780BA4" w:rsidRDefault="0076245E" w:rsidP="00540F3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进展</w:t>
            </w:r>
            <w:r w:rsidR="0016187E"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F9C7" w14:textId="77777777" w:rsidR="0016187E" w:rsidRDefault="0016187E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3456CB4E" w14:textId="77777777" w:rsidR="001B6E3C" w:rsidRPr="00780BA4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187E" w:rsidRPr="00780BA4" w14:paraId="54A8A9DD" w14:textId="77777777" w:rsidTr="00926AF6">
        <w:trPr>
          <w:trHeight w:val="468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CB65" w14:textId="08B2FABB" w:rsidR="0016187E" w:rsidRPr="00780BA4" w:rsidRDefault="0076245E" w:rsidP="00540F3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进展</w:t>
            </w:r>
            <w:r w:rsidR="00CE29E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简介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680A" w14:textId="77777777" w:rsidR="0016187E" w:rsidRDefault="0016187E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542F3135" w14:textId="77777777" w:rsidR="001B6E3C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012D00CD" w14:textId="77777777" w:rsidR="00824555" w:rsidRDefault="00824555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0F56B02A" w14:textId="77777777" w:rsidR="00824555" w:rsidRDefault="00824555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3E7D6B56" w14:textId="77777777" w:rsidR="00824555" w:rsidRDefault="00824555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0936A8A9" w14:textId="77777777" w:rsidR="001B6E3C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5263AB1F" w14:textId="77777777" w:rsidR="003E2511" w:rsidRPr="00780BA4" w:rsidRDefault="003E2511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187E" w:rsidRPr="00780BA4" w14:paraId="4637D1F1" w14:textId="77777777" w:rsidTr="00926AF6">
        <w:trPr>
          <w:trHeight w:val="647"/>
        </w:trPr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968D0" w14:textId="77777777" w:rsidR="0016187E" w:rsidRPr="00780BA4" w:rsidRDefault="0016187E" w:rsidP="00540F3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研究团队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67B13" w14:textId="77777777" w:rsidR="0016187E" w:rsidRDefault="0016187E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6386D21F" w14:textId="77777777" w:rsidR="001B6E3C" w:rsidRPr="00780BA4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187E" w:rsidRPr="00780BA4" w14:paraId="142C3878" w14:textId="77777777" w:rsidTr="00926AF6">
        <w:trPr>
          <w:trHeight w:val="57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CDB" w14:textId="250AF71C" w:rsidR="0016187E" w:rsidRPr="00780BA4" w:rsidRDefault="0076245E" w:rsidP="00540F3C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进展</w:t>
            </w:r>
            <w:r w:rsidR="003A53A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所</w:t>
            </w:r>
            <w:r w:rsidR="00F3786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依托</w:t>
            </w:r>
            <w:r w:rsidR="003A53A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的</w:t>
            </w:r>
            <w:r w:rsidR="00F3786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成果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7364" w14:textId="5B6F3CD1" w:rsidR="0016187E" w:rsidRPr="00780BA4" w:rsidRDefault="00C06CCF" w:rsidP="00926AF6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文</w:t>
            </w:r>
            <w:r w:rsidR="00926AF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926AF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7E9B" w14:textId="77777777" w:rsidR="0016187E" w:rsidRDefault="00153651" w:rsidP="006B7292">
            <w:pPr>
              <w:widowControl/>
              <w:spacing w:line="360" w:lineRule="exac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（说明：此处可填写</w:t>
            </w:r>
            <w:r w:rsidR="00FF28F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一篇或多篇</w:t>
            </w:r>
            <w:r w:rsidR="0070298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高水平</w:t>
            </w:r>
            <w:r w:rsidR="00FF28F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文章，</w:t>
            </w:r>
            <w:r w:rsidR="00104DD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需包含论文题目、发表</w:t>
            </w:r>
            <w:r w:rsidR="0070298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时间、第一作者、通讯作者、发表期刊和期刊影响因子等关键信息）</w:t>
            </w:r>
          </w:p>
          <w:p w14:paraId="47FB7109" w14:textId="2D7DE6DE" w:rsidR="001B6E3C" w:rsidRPr="00702980" w:rsidRDefault="001B6E3C" w:rsidP="006B7292">
            <w:pPr>
              <w:widowControl/>
              <w:spacing w:line="360" w:lineRule="exac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16187E" w:rsidRPr="00780BA4" w14:paraId="73ACF9CA" w14:textId="77777777" w:rsidTr="00926AF6">
        <w:trPr>
          <w:trHeight w:val="57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F1108" w14:textId="77777777" w:rsidR="0016187E" w:rsidRPr="00780BA4" w:rsidRDefault="0016187E" w:rsidP="00540F3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5E03" w14:textId="4A52896F" w:rsidR="0016187E" w:rsidRPr="00780BA4" w:rsidRDefault="00C06CCF" w:rsidP="00926AF6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专</w:t>
            </w:r>
            <w:r w:rsidR="00926AF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926AF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2078" w14:textId="4F606E01" w:rsidR="0016187E" w:rsidRDefault="00702980" w:rsidP="006B7292">
            <w:pPr>
              <w:widowControl/>
              <w:spacing w:line="360" w:lineRule="exac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（说明：此处可填写一</w:t>
            </w:r>
            <w:r w:rsidR="00447C8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或多</w:t>
            </w:r>
            <w:r w:rsidR="00447C8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高水平专利，需包含专利名称、授权时间、</w:t>
            </w:r>
            <w:r w:rsidR="000E2617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专利</w:t>
            </w:r>
            <w:r w:rsidR="0011136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权人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 w:rsidR="004025F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专利发明人等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关键信息）</w:t>
            </w:r>
          </w:p>
          <w:p w14:paraId="23CC678B" w14:textId="0E3DACE0" w:rsidR="001B6E3C" w:rsidRPr="00780BA4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187E" w:rsidRPr="00780BA4" w14:paraId="235BD374" w14:textId="77777777" w:rsidTr="00926AF6">
        <w:trPr>
          <w:trHeight w:val="57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7A05C" w14:textId="77777777" w:rsidR="0016187E" w:rsidRPr="00780BA4" w:rsidRDefault="0016187E" w:rsidP="00540F3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CB81" w14:textId="043A4415" w:rsidR="0016187E" w:rsidRPr="00780BA4" w:rsidRDefault="00866275" w:rsidP="00926AF6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获</w:t>
            </w:r>
            <w:r w:rsidR="00926AF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926AF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C59B" w14:textId="77777777" w:rsidR="0016187E" w:rsidRDefault="00D040CE" w:rsidP="006B7292">
            <w:pPr>
              <w:widowControl/>
              <w:spacing w:line="360" w:lineRule="exac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（说明：此处可填写一</w:t>
            </w:r>
            <w:r w:rsidR="00447C8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或多</w:t>
            </w:r>
            <w:r w:rsidR="00447C8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高水平</w:t>
            </w:r>
            <w:r w:rsidR="00447C8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获奖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，需包含</w:t>
            </w:r>
            <w:r w:rsidR="00447C8A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奖励名称、</w:t>
            </w:r>
            <w:r w:rsidR="00DA67D7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奖励等级、获奖时间、主要完成人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等关键信息）</w:t>
            </w:r>
          </w:p>
          <w:p w14:paraId="51BEE4C9" w14:textId="5BC7AA24" w:rsidR="001B6E3C" w:rsidRPr="00780BA4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187E" w:rsidRPr="00780BA4" w14:paraId="5E7D1AC7" w14:textId="77777777" w:rsidTr="00926AF6">
        <w:trPr>
          <w:trHeight w:val="57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BDA37" w14:textId="77777777" w:rsidR="0016187E" w:rsidRPr="00780BA4" w:rsidRDefault="0016187E" w:rsidP="00540F3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37FC" w14:textId="6AE5B833" w:rsidR="0016187E" w:rsidRPr="00780BA4" w:rsidRDefault="002F4496" w:rsidP="00926AF6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</w:t>
            </w:r>
            <w:r w:rsidR="00926AF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新药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BF66" w14:textId="77777777" w:rsidR="0016187E" w:rsidRDefault="00941845" w:rsidP="006B7292">
            <w:pPr>
              <w:widowControl/>
              <w:spacing w:line="360" w:lineRule="exac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（说明：此处可填写一个或多个</w:t>
            </w:r>
            <w:r w:rsidR="00875792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上市新药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，需包</w:t>
            </w:r>
            <w:r w:rsidR="00396B0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产品名称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 w:rsidR="00CC7147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批准日期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、主要完成人等关键信息）</w:t>
            </w:r>
          </w:p>
          <w:p w14:paraId="0A93ADBE" w14:textId="36FBBB6E" w:rsidR="001B6E3C" w:rsidRPr="00780BA4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F4496" w:rsidRPr="00780BA4" w14:paraId="6EEB4ED8" w14:textId="77777777" w:rsidTr="00926AF6">
        <w:trPr>
          <w:trHeight w:val="57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B4A44" w14:textId="77777777" w:rsidR="002F4496" w:rsidRPr="00780BA4" w:rsidRDefault="002F4496" w:rsidP="00540F3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FD1A" w14:textId="656DBAF1" w:rsidR="002F4496" w:rsidRDefault="006906F8" w:rsidP="00926AF6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出版</w:t>
            </w:r>
            <w:r w:rsidR="00FA628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专著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4EB1" w14:textId="77777777" w:rsidR="002F4496" w:rsidRDefault="00A24834" w:rsidP="006B7292">
            <w:pPr>
              <w:widowControl/>
              <w:spacing w:line="360" w:lineRule="exac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（说明：此处可填写一</w:t>
            </w:r>
            <w:r w:rsidR="00E85487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或多</w:t>
            </w:r>
            <w:r w:rsidR="00E85487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本专著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，需</w:t>
            </w:r>
            <w:r w:rsidR="00DE639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包含</w:t>
            </w:r>
            <w:r w:rsidR="00E85487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专著</w:t>
            </w:r>
            <w:r w:rsidR="00DF142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名称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 w:rsidR="00DF142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出版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日期、</w:t>
            </w:r>
            <w:r w:rsidR="00DF142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出版单位、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主要完成人等关键信息）</w:t>
            </w:r>
          </w:p>
          <w:p w14:paraId="1A66A597" w14:textId="15C2AE70" w:rsidR="001B6E3C" w:rsidRPr="00780BA4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6187E" w:rsidRPr="00780BA4" w14:paraId="3DFEDFF7" w14:textId="77777777" w:rsidTr="00926AF6">
        <w:trPr>
          <w:trHeight w:val="579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E1226" w14:textId="77777777" w:rsidR="0016187E" w:rsidRPr="00780BA4" w:rsidRDefault="0016187E" w:rsidP="00540F3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B06E2" w14:textId="56841186" w:rsidR="0016187E" w:rsidRPr="00780BA4" w:rsidRDefault="00E45D51" w:rsidP="006154C3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其</w:t>
            </w:r>
            <w:r w:rsidR="006154C3" w:rsidRPr="006154C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6154C3" w:rsidRPr="006154C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6583" w14:textId="77777777" w:rsidR="0016187E" w:rsidRDefault="00DF142D" w:rsidP="006B7292">
            <w:pPr>
              <w:widowControl/>
              <w:spacing w:line="360" w:lineRule="exact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DF142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（说明：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若有其他类型的</w:t>
            </w:r>
            <w:r w:rsidR="003A53A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进展所依托的成果，可参照上述类别</w:t>
            </w:r>
            <w:r w:rsidR="00C27AA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填写</w:t>
            </w:r>
            <w:r w:rsidRPr="00DF142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）</w:t>
            </w:r>
          </w:p>
          <w:p w14:paraId="2CE3E618" w14:textId="520E0688" w:rsidR="001B6E3C" w:rsidRPr="00780BA4" w:rsidRDefault="001B6E3C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783" w:rsidRPr="00780BA4" w14:paraId="03BA16D1" w14:textId="77777777" w:rsidTr="006906F8">
        <w:trPr>
          <w:trHeight w:val="1174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91236" w14:textId="7B0B22C0" w:rsidR="00510783" w:rsidRPr="00780BA4" w:rsidRDefault="00582EFA" w:rsidP="00780BA4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进展</w:t>
            </w:r>
            <w:r w:rsidR="00457056"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研究背景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98AD" w14:textId="77777777" w:rsidR="00510783" w:rsidRPr="00780BA4" w:rsidRDefault="00510783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056" w:rsidRPr="00780BA4" w14:paraId="326858B4" w14:textId="77777777" w:rsidTr="00C27AAB">
        <w:trPr>
          <w:trHeight w:val="1116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5422F" w14:textId="77777777" w:rsidR="00582EFA" w:rsidRDefault="00582EFA" w:rsidP="0045705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进展</w:t>
            </w:r>
            <w:r w:rsidR="00457056"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研究</w:t>
            </w:r>
          </w:p>
          <w:p w14:paraId="4267F282" w14:textId="3F1A9D23" w:rsidR="00457056" w:rsidRPr="00780BA4" w:rsidRDefault="00457056" w:rsidP="00582EF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方法及结论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43CA" w14:textId="77777777" w:rsidR="00442BE6" w:rsidRPr="00780BA4" w:rsidRDefault="00442BE6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056" w:rsidRPr="00780BA4" w14:paraId="0CA78577" w14:textId="77777777" w:rsidTr="00F0693D">
        <w:trPr>
          <w:trHeight w:val="1111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CD762" w14:textId="5BAF6F1D" w:rsidR="00457056" w:rsidRPr="00780BA4" w:rsidRDefault="00582EFA" w:rsidP="0045705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进展</w:t>
            </w:r>
            <w:r w:rsidR="00D20B2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研究</w:t>
            </w:r>
            <w:r w:rsidR="009D28AA"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价值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AD49" w14:textId="4E072313" w:rsidR="00442BE6" w:rsidRPr="00780BA4" w:rsidRDefault="00442BE6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8AA" w:rsidRPr="00780BA4" w14:paraId="75CA2E72" w14:textId="77777777" w:rsidTr="00C27AAB">
        <w:trPr>
          <w:trHeight w:val="1289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A2B1F" w14:textId="77777777" w:rsidR="009D28AA" w:rsidRPr="00780BA4" w:rsidRDefault="009D28AA" w:rsidP="0045705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社会价值阐述</w:t>
            </w:r>
          </w:p>
          <w:p w14:paraId="65B360E8" w14:textId="24875B4D" w:rsidR="009D28AA" w:rsidRPr="00780BA4" w:rsidRDefault="009D28AA" w:rsidP="0045705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（专利、成果转化等）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8684" w14:textId="77777777" w:rsidR="00442BE6" w:rsidRPr="00780BA4" w:rsidRDefault="00442BE6" w:rsidP="006B729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F72" w:rsidRPr="00780BA4" w14:paraId="04236747" w14:textId="77777777" w:rsidTr="00926AF6">
        <w:trPr>
          <w:trHeight w:val="1886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9D12" w14:textId="5D8CA2C3" w:rsidR="00A05F72" w:rsidRPr="00780BA4" w:rsidRDefault="00A05F72" w:rsidP="00A05F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其他支撑成果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（其他相关论文等）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B3E0" w14:textId="29804359" w:rsidR="00A05F72" w:rsidRPr="00780BA4" w:rsidRDefault="00A05F72" w:rsidP="00A05F7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（说明：此处可填写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往年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发表的与</w:t>
            </w:r>
            <w:r w:rsidR="00C27AA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进展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直接相关的、重要的文章/专利/成果转化等）</w:t>
            </w:r>
          </w:p>
        </w:tc>
      </w:tr>
      <w:tr w:rsidR="00A05F72" w:rsidRPr="00780BA4" w14:paraId="32E55A37" w14:textId="77777777" w:rsidTr="00926AF6">
        <w:trPr>
          <w:trHeight w:val="579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37ECC" w14:textId="77777777" w:rsidR="00A05F72" w:rsidRPr="00780BA4" w:rsidRDefault="00A05F72" w:rsidP="00A05F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联系人及</w:t>
            </w:r>
          </w:p>
          <w:p w14:paraId="32770654" w14:textId="2AD07E21" w:rsidR="00A05F72" w:rsidRPr="00780BA4" w:rsidRDefault="00A05F72" w:rsidP="00A05F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80BA4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A9EA8" w14:textId="6B36B635" w:rsidR="00A05F72" w:rsidRPr="00780BA4" w:rsidRDefault="00A05F72" w:rsidP="00A05F72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="00715CE6">
              <w:rPr>
                <w:rFonts w:ascii="楷体" w:eastAsia="楷体" w:hAnsi="楷体" w:cs="楷体" w:hint="eastAsia"/>
                <w:sz w:val="24"/>
                <w:szCs w:val="24"/>
              </w:rPr>
              <w:t>说明：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请填写联系人姓名及手机号码）</w:t>
            </w:r>
          </w:p>
        </w:tc>
      </w:tr>
    </w:tbl>
    <w:p w14:paraId="3465A6C8" w14:textId="4B79BD6F" w:rsidR="001B462A" w:rsidRPr="00C576F5" w:rsidRDefault="001B462A" w:rsidP="00F0693D">
      <w:pPr>
        <w:rPr>
          <w:rFonts w:ascii="Times New Roman" w:hAnsi="Times New Roman"/>
        </w:rPr>
      </w:pPr>
    </w:p>
    <w:sectPr w:rsidR="001B462A" w:rsidRPr="00C5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029C" w14:textId="77777777" w:rsidR="0011414D" w:rsidRDefault="0011414D" w:rsidP="0016187E">
      <w:r>
        <w:separator/>
      </w:r>
    </w:p>
  </w:endnote>
  <w:endnote w:type="continuationSeparator" w:id="0">
    <w:p w14:paraId="38641217" w14:textId="77777777" w:rsidR="0011414D" w:rsidRDefault="0011414D" w:rsidP="0016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1A75" w14:textId="77777777" w:rsidR="0011414D" w:rsidRDefault="0011414D" w:rsidP="0016187E">
      <w:r>
        <w:separator/>
      </w:r>
    </w:p>
  </w:footnote>
  <w:footnote w:type="continuationSeparator" w:id="0">
    <w:p w14:paraId="06C99C00" w14:textId="77777777" w:rsidR="0011414D" w:rsidRDefault="0011414D" w:rsidP="0016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AE6356"/>
    <w:multiLevelType w:val="singleLevel"/>
    <w:tmpl w:val="BFAE63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4851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34"/>
    <w:rsid w:val="000E2617"/>
    <w:rsid w:val="00101767"/>
    <w:rsid w:val="00104DD9"/>
    <w:rsid w:val="00111360"/>
    <w:rsid w:val="0011414D"/>
    <w:rsid w:val="0013232A"/>
    <w:rsid w:val="00153651"/>
    <w:rsid w:val="0016187E"/>
    <w:rsid w:val="001B462A"/>
    <w:rsid w:val="001B6E3C"/>
    <w:rsid w:val="002D661C"/>
    <w:rsid w:val="002F4496"/>
    <w:rsid w:val="00312DDF"/>
    <w:rsid w:val="00393298"/>
    <w:rsid w:val="00396B04"/>
    <w:rsid w:val="003A53AD"/>
    <w:rsid w:val="003E2511"/>
    <w:rsid w:val="003F07C9"/>
    <w:rsid w:val="004025F3"/>
    <w:rsid w:val="00442BE6"/>
    <w:rsid w:val="00447C8A"/>
    <w:rsid w:val="004556BD"/>
    <w:rsid w:val="00457056"/>
    <w:rsid w:val="00462C0C"/>
    <w:rsid w:val="004B3840"/>
    <w:rsid w:val="00510783"/>
    <w:rsid w:val="00582EFA"/>
    <w:rsid w:val="005F4F8F"/>
    <w:rsid w:val="006154C3"/>
    <w:rsid w:val="00645992"/>
    <w:rsid w:val="00647C29"/>
    <w:rsid w:val="006906F8"/>
    <w:rsid w:val="006B7292"/>
    <w:rsid w:val="00702980"/>
    <w:rsid w:val="00715CE6"/>
    <w:rsid w:val="0076245E"/>
    <w:rsid w:val="00780BA4"/>
    <w:rsid w:val="007960CD"/>
    <w:rsid w:val="007B70D7"/>
    <w:rsid w:val="007D6941"/>
    <w:rsid w:val="00812B02"/>
    <w:rsid w:val="00824555"/>
    <w:rsid w:val="0085445A"/>
    <w:rsid w:val="00866275"/>
    <w:rsid w:val="00875792"/>
    <w:rsid w:val="0089649A"/>
    <w:rsid w:val="008C074B"/>
    <w:rsid w:val="00926AF6"/>
    <w:rsid w:val="00941845"/>
    <w:rsid w:val="00976064"/>
    <w:rsid w:val="009D28AA"/>
    <w:rsid w:val="009F4E20"/>
    <w:rsid w:val="00A05F72"/>
    <w:rsid w:val="00A24834"/>
    <w:rsid w:val="00A87BA7"/>
    <w:rsid w:val="00AA471E"/>
    <w:rsid w:val="00B71B99"/>
    <w:rsid w:val="00BB5A34"/>
    <w:rsid w:val="00BE7921"/>
    <w:rsid w:val="00C06CCF"/>
    <w:rsid w:val="00C27AAB"/>
    <w:rsid w:val="00C40528"/>
    <w:rsid w:val="00C576F5"/>
    <w:rsid w:val="00CC7147"/>
    <w:rsid w:val="00CE29E5"/>
    <w:rsid w:val="00D040CE"/>
    <w:rsid w:val="00D20B29"/>
    <w:rsid w:val="00D67731"/>
    <w:rsid w:val="00DA67D7"/>
    <w:rsid w:val="00DE639B"/>
    <w:rsid w:val="00DF142D"/>
    <w:rsid w:val="00E45D51"/>
    <w:rsid w:val="00E85487"/>
    <w:rsid w:val="00F0693D"/>
    <w:rsid w:val="00F37863"/>
    <w:rsid w:val="00F73DD4"/>
    <w:rsid w:val="00FA628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1D904"/>
  <w15:chartTrackingRefBased/>
  <w15:docId w15:val="{99CAB90E-701E-49EF-9EA9-4D24BD9A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8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419</Words>
  <Characters>433</Characters>
  <Application>Microsoft Office Word</Application>
  <DocSecurity>0</DocSecurity>
  <Lines>54</Lines>
  <Paragraphs>38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梢华</dc:creator>
  <cp:keywords/>
  <dc:description/>
  <cp:lastModifiedBy>Xiang-Hong He</cp:lastModifiedBy>
  <cp:revision>78</cp:revision>
  <cp:lastPrinted>2023-05-31T01:29:00Z</cp:lastPrinted>
  <dcterms:created xsi:type="dcterms:W3CDTF">2023-05-26T09:14:00Z</dcterms:created>
  <dcterms:modified xsi:type="dcterms:W3CDTF">2023-11-27T06:51:00Z</dcterms:modified>
</cp:coreProperties>
</file>