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5905" w14:textId="655AC18B" w:rsidR="00FD0FC3" w:rsidRPr="00C2074E" w:rsidRDefault="00000000">
      <w:pPr>
        <w:spacing w:beforeLines="50" w:before="156" w:line="600" w:lineRule="exact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 w:rsidRPr="00C2074E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附件</w:t>
      </w:r>
    </w:p>
    <w:p w14:paraId="52DEB9ED" w14:textId="77777777" w:rsidR="000868FA" w:rsidRPr="00C2074E" w:rsidRDefault="00000000" w:rsidP="00FD0FC3">
      <w:pPr>
        <w:spacing w:beforeLines="50" w:before="156" w:line="600" w:lineRule="exact"/>
        <w:jc w:val="center"/>
        <w:rPr>
          <w:rFonts w:ascii="Times New Roman" w:eastAsia="方正小标宋简体" w:hAnsi="Times New Roman" w:cs="Times New Roman"/>
          <w:spacing w:val="-10"/>
          <w:kern w:val="0"/>
          <w:sz w:val="44"/>
          <w:szCs w:val="44"/>
        </w:rPr>
      </w:pPr>
      <w:r w:rsidRPr="00C2074E">
        <w:rPr>
          <w:rFonts w:ascii="Times New Roman" w:eastAsia="方正小标宋简体" w:hAnsi="Times New Roman" w:cs="Times New Roman"/>
          <w:spacing w:val="-10"/>
          <w:kern w:val="0"/>
          <w:sz w:val="44"/>
          <w:szCs w:val="44"/>
        </w:rPr>
        <w:t>202</w:t>
      </w:r>
      <w:r w:rsidR="000868FA" w:rsidRPr="00C2074E">
        <w:rPr>
          <w:rFonts w:ascii="Times New Roman" w:eastAsia="方正小标宋简体" w:hAnsi="Times New Roman" w:cs="Times New Roman"/>
          <w:spacing w:val="-10"/>
          <w:kern w:val="0"/>
          <w:sz w:val="44"/>
          <w:szCs w:val="44"/>
        </w:rPr>
        <w:t>3</w:t>
      </w:r>
      <w:r w:rsidRPr="00C2074E">
        <w:rPr>
          <w:rFonts w:ascii="Times New Roman" w:eastAsia="方正小标宋简体" w:hAnsi="Times New Roman" w:cs="Times New Roman"/>
          <w:spacing w:val="-10"/>
          <w:kern w:val="0"/>
          <w:sz w:val="44"/>
          <w:szCs w:val="44"/>
        </w:rPr>
        <w:t>年度中华中医药学会青年求实项目</w:t>
      </w:r>
    </w:p>
    <w:p w14:paraId="58CA402C" w14:textId="6ED3EAAC" w:rsidR="00CD1B1D" w:rsidRPr="00C2074E" w:rsidRDefault="00000000" w:rsidP="00FD0FC3">
      <w:pPr>
        <w:spacing w:beforeLines="50" w:before="156" w:line="600" w:lineRule="exact"/>
        <w:jc w:val="center"/>
        <w:rPr>
          <w:rFonts w:ascii="Times New Roman" w:eastAsia="方正小标宋简体" w:hAnsi="Times New Roman" w:cs="Times New Roman"/>
          <w:spacing w:val="-10"/>
          <w:kern w:val="0"/>
          <w:sz w:val="44"/>
          <w:szCs w:val="44"/>
        </w:rPr>
      </w:pPr>
      <w:r w:rsidRPr="00C2074E">
        <w:rPr>
          <w:rFonts w:ascii="Times New Roman" w:eastAsia="方正小标宋简体" w:hAnsi="Times New Roman" w:cs="Times New Roman"/>
          <w:spacing w:val="-10"/>
          <w:kern w:val="0"/>
          <w:sz w:val="44"/>
          <w:szCs w:val="44"/>
        </w:rPr>
        <w:t>入选项目</w:t>
      </w:r>
      <w:r w:rsidR="00FD0FC3" w:rsidRPr="00C2074E">
        <w:rPr>
          <w:rFonts w:ascii="Times New Roman" w:eastAsia="方正小标宋简体" w:hAnsi="Times New Roman" w:cs="Times New Roman"/>
          <w:spacing w:val="-10"/>
          <w:kern w:val="0"/>
          <w:sz w:val="44"/>
          <w:szCs w:val="44"/>
        </w:rPr>
        <w:t>名单</w:t>
      </w:r>
    </w:p>
    <w:tbl>
      <w:tblPr>
        <w:tblW w:w="8962" w:type="dxa"/>
        <w:jc w:val="center"/>
        <w:tblLook w:val="04A0" w:firstRow="1" w:lastRow="0" w:firstColumn="1" w:lastColumn="0" w:noHBand="0" w:noVBand="1"/>
      </w:tblPr>
      <w:tblGrid>
        <w:gridCol w:w="536"/>
        <w:gridCol w:w="892"/>
        <w:gridCol w:w="1325"/>
        <w:gridCol w:w="2126"/>
        <w:gridCol w:w="4083"/>
      </w:tblGrid>
      <w:tr w:rsidR="00FD0FC3" w:rsidRPr="00C2074E" w14:paraId="33859D37" w14:textId="77777777" w:rsidTr="00C2074E">
        <w:trPr>
          <w:trHeight w:val="60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5666" w14:textId="753483E3" w:rsidR="00FD0FC3" w:rsidRPr="00C2074E" w:rsidRDefault="00FD0FC3" w:rsidP="006E50C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 w:rsidRPr="00C207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类别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892C" w14:textId="37557618" w:rsidR="00FD0FC3" w:rsidRPr="00C2074E" w:rsidRDefault="00FD0FC3" w:rsidP="006E50C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C207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370C" w14:textId="77777777" w:rsidR="00FD0FC3" w:rsidRPr="00C2074E" w:rsidRDefault="00FD0FC3" w:rsidP="006E50C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C207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申报人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197F" w14:textId="30ACEBD4" w:rsidR="00FD0FC3" w:rsidRPr="00C2074E" w:rsidRDefault="00FD0FC3" w:rsidP="00C20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 w:rsidRPr="00C207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项目承担单位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ADF0" w14:textId="12594176" w:rsidR="00FD0FC3" w:rsidRPr="00C2074E" w:rsidRDefault="00FD0FC3" w:rsidP="00C20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C207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项目名称</w:t>
            </w:r>
          </w:p>
        </w:tc>
      </w:tr>
      <w:tr w:rsidR="000868FA" w:rsidRPr="00C2074E" w14:paraId="76CD1350" w14:textId="77777777" w:rsidTr="00A65016">
        <w:trPr>
          <w:trHeight w:val="505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660AD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  <w:p w14:paraId="40AE414F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  <w:p w14:paraId="087DD609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  <w:p w14:paraId="425DC178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  <w:p w14:paraId="5D3604E8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  <w:p w14:paraId="1A09771C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  <w:p w14:paraId="28935D5C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  <w:p w14:paraId="6F22BCBD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14:paraId="3252A3A0" w14:textId="50DABA66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C207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立项资助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1655" w14:textId="761F8588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E7C11" w14:textId="39DAD719" w:rsidR="000868FA" w:rsidRPr="00C2074E" w:rsidRDefault="000868FA" w:rsidP="000868F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万</w:t>
            </w:r>
            <w:r w:rsidR="00A861A3">
              <w:rPr>
                <w:rFonts w:ascii="Times New Roman" w:hAnsi="Times New Roman" w:cs="Times New Roman" w:hint="eastAsia"/>
              </w:rPr>
              <w:t xml:space="preserve"> </w:t>
            </w:r>
            <w:r w:rsidR="00A861A3">
              <w:rPr>
                <w:rFonts w:ascii="Times New Roman" w:hAnsi="Times New Roman" w:cs="Times New Roman"/>
              </w:rPr>
              <w:t xml:space="preserve"> </w:t>
            </w:r>
            <w:r w:rsidRPr="00C2074E">
              <w:rPr>
                <w:rFonts w:ascii="Times New Roman" w:hAnsi="Times New Roman" w:cs="Times New Roman"/>
              </w:rPr>
              <w:t>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CCB1" w14:textId="77777777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北京中医药大学</w:t>
            </w:r>
          </w:p>
          <w:p w14:paraId="26775CD0" w14:textId="3E0B8E59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东方医院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A7311" w14:textId="2D3CE6E6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074E">
              <w:rPr>
                <w:rFonts w:ascii="Times New Roman" w:hAnsi="Times New Roman" w:cs="Times New Roman"/>
              </w:rPr>
              <w:t>参连复脉</w:t>
            </w:r>
            <w:proofErr w:type="gramEnd"/>
            <w:r w:rsidRPr="00C2074E">
              <w:rPr>
                <w:rFonts w:ascii="Times New Roman" w:hAnsi="Times New Roman" w:cs="Times New Roman"/>
              </w:rPr>
              <w:t>颗粒干预持续性</w:t>
            </w:r>
            <w:r w:rsidRPr="00C2074E">
              <w:rPr>
                <w:rFonts w:ascii="Times New Roman" w:hAnsi="Times New Roman" w:cs="Times New Roman"/>
              </w:rPr>
              <w:t>/</w:t>
            </w:r>
            <w:r w:rsidRPr="00C2074E">
              <w:rPr>
                <w:rFonts w:ascii="Times New Roman" w:hAnsi="Times New Roman" w:cs="Times New Roman"/>
              </w:rPr>
              <w:t>永久性非</w:t>
            </w:r>
            <w:proofErr w:type="gramStart"/>
            <w:r w:rsidRPr="00C2074E">
              <w:rPr>
                <w:rFonts w:ascii="Times New Roman" w:hAnsi="Times New Roman" w:cs="Times New Roman"/>
              </w:rPr>
              <w:t>瓣膜性房颤</w:t>
            </w:r>
            <w:proofErr w:type="gramEnd"/>
            <w:r w:rsidRPr="00C2074E">
              <w:rPr>
                <w:rFonts w:ascii="Times New Roman" w:hAnsi="Times New Roman" w:cs="Times New Roman"/>
              </w:rPr>
              <w:t>的前瞻性多中心随机双盲安慰剂临床试验</w:t>
            </w:r>
          </w:p>
        </w:tc>
      </w:tr>
      <w:tr w:rsidR="000868FA" w:rsidRPr="00C2074E" w14:paraId="3A38854A" w14:textId="77777777" w:rsidTr="00A65016">
        <w:trPr>
          <w:trHeight w:val="632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41B1A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D07C" w14:textId="275BF649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CF899" w14:textId="79F8A5F2" w:rsidR="000868FA" w:rsidRPr="00C2074E" w:rsidRDefault="000868FA" w:rsidP="00C2074E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王</w:t>
            </w:r>
            <w:r w:rsidR="00A861A3">
              <w:rPr>
                <w:rFonts w:ascii="Times New Roman" w:hAnsi="Times New Roman" w:cs="Times New Roman" w:hint="eastAsia"/>
              </w:rPr>
              <w:t xml:space="preserve"> </w:t>
            </w:r>
            <w:r w:rsidR="00A861A3">
              <w:rPr>
                <w:rFonts w:ascii="Times New Roman" w:hAnsi="Times New Roman" w:cs="Times New Roman"/>
              </w:rPr>
              <w:t xml:space="preserve"> </w:t>
            </w:r>
            <w:r w:rsidRPr="00C2074E">
              <w:rPr>
                <w:rFonts w:ascii="Times New Roman" w:hAnsi="Times New Roman" w:cs="Times New Roman"/>
              </w:rPr>
              <w:t>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F749" w14:textId="77777777" w:rsidR="00C2074E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中国中医科学院</w:t>
            </w:r>
          </w:p>
          <w:p w14:paraId="7456C951" w14:textId="1CF8B9C2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西苑医院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9A700" w14:textId="119B6949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074E">
              <w:rPr>
                <w:rFonts w:ascii="Times New Roman" w:hAnsi="Times New Roman" w:cs="Times New Roman"/>
              </w:rPr>
              <w:t>桂益通癃</w:t>
            </w:r>
            <w:proofErr w:type="gramEnd"/>
            <w:r w:rsidRPr="00C2074E">
              <w:rPr>
                <w:rFonts w:ascii="Times New Roman" w:hAnsi="Times New Roman" w:cs="Times New Roman"/>
              </w:rPr>
              <w:t>方治疗中度良性前列腺增生症（肾虚血</w:t>
            </w:r>
            <w:proofErr w:type="gramStart"/>
            <w:r w:rsidRPr="00C2074E">
              <w:rPr>
                <w:rFonts w:ascii="Times New Roman" w:hAnsi="Times New Roman" w:cs="Times New Roman"/>
              </w:rPr>
              <w:t>瘀</w:t>
            </w:r>
            <w:proofErr w:type="gramEnd"/>
            <w:r w:rsidRPr="00C2074E">
              <w:rPr>
                <w:rFonts w:ascii="Times New Roman" w:hAnsi="Times New Roman" w:cs="Times New Roman"/>
              </w:rPr>
              <w:t>证）的多中心、双盲、双模拟、随机、平行对照临床研究</w:t>
            </w:r>
          </w:p>
        </w:tc>
      </w:tr>
      <w:tr w:rsidR="000868FA" w:rsidRPr="00C2074E" w14:paraId="34AC3E77" w14:textId="77777777" w:rsidTr="00A65016">
        <w:trPr>
          <w:trHeight w:val="605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8F277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4878" w14:textId="4E9059FC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EDC3E" w14:textId="7A5499E8" w:rsidR="000868FA" w:rsidRPr="00C2074E" w:rsidRDefault="000868FA" w:rsidP="00C207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074E">
              <w:rPr>
                <w:rFonts w:ascii="Times New Roman" w:hAnsi="Times New Roman" w:cs="Times New Roman"/>
              </w:rPr>
              <w:t>闫</w:t>
            </w:r>
            <w:proofErr w:type="gramEnd"/>
            <w:r w:rsidRPr="00C2074E">
              <w:rPr>
                <w:rFonts w:ascii="Times New Roman" w:hAnsi="Times New Roman" w:cs="Times New Roman"/>
              </w:rPr>
              <w:t>瑢玓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75CF" w14:textId="77777777" w:rsidR="00C2074E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山东中医药大学</w:t>
            </w:r>
          </w:p>
          <w:p w14:paraId="11156DD3" w14:textId="12ED5AA7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第二附属医院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3F64A" w14:textId="5E20924E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参麦化痰合剂治疗尘肺病有效性与安全性的前瞻性随机对照研究</w:t>
            </w:r>
          </w:p>
        </w:tc>
      </w:tr>
      <w:tr w:rsidR="000868FA" w:rsidRPr="00C2074E" w14:paraId="61F673A9" w14:textId="77777777" w:rsidTr="00A65016">
        <w:trPr>
          <w:trHeight w:val="586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15D80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1CF1" w14:textId="27DA7182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42EDB" w14:textId="68FF5217" w:rsidR="000868FA" w:rsidRPr="00C2074E" w:rsidRDefault="000868FA" w:rsidP="00C207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杨</w:t>
            </w:r>
            <w:r w:rsidR="00A861A3">
              <w:rPr>
                <w:rFonts w:ascii="Times New Roman" w:hAnsi="Times New Roman" w:cs="Times New Roman" w:hint="eastAsia"/>
              </w:rPr>
              <w:t xml:space="preserve"> </w:t>
            </w:r>
            <w:r w:rsidR="00A861A3">
              <w:rPr>
                <w:rFonts w:ascii="Times New Roman" w:hAnsi="Times New Roman" w:cs="Times New Roman"/>
              </w:rPr>
              <w:t xml:space="preserve"> </w:t>
            </w:r>
            <w:r w:rsidRPr="00C2074E">
              <w:rPr>
                <w:rFonts w:ascii="Times New Roman" w:hAnsi="Times New Roman" w:cs="Times New Roman"/>
              </w:rPr>
              <w:t>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CBB0" w14:textId="77777777" w:rsidR="00C2074E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天津中医药大学</w:t>
            </w:r>
          </w:p>
          <w:p w14:paraId="1BD14C1A" w14:textId="00159A87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第一附属医院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65137" w14:textId="79380F9F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扶肾颗粒延缓</w:t>
            </w:r>
            <w:r w:rsidRPr="00C2074E">
              <w:rPr>
                <w:rFonts w:ascii="Times New Roman" w:hAnsi="Times New Roman" w:cs="Times New Roman"/>
              </w:rPr>
              <w:t>CKD 3-4</w:t>
            </w:r>
            <w:r w:rsidRPr="00C2074E">
              <w:rPr>
                <w:rFonts w:ascii="Times New Roman" w:hAnsi="Times New Roman" w:cs="Times New Roman"/>
              </w:rPr>
              <w:t>期进展的前瞻性随机对照临床研究</w:t>
            </w:r>
          </w:p>
        </w:tc>
      </w:tr>
      <w:tr w:rsidR="000868FA" w:rsidRPr="00C2074E" w14:paraId="0F6694A5" w14:textId="77777777" w:rsidTr="00A65016">
        <w:trPr>
          <w:trHeight w:val="614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8DDE5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FB94" w14:textId="20AC9FBD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326CB" w14:textId="6A8F610A" w:rsidR="000868FA" w:rsidRPr="00C2074E" w:rsidRDefault="000868FA" w:rsidP="00C2074E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074E">
              <w:rPr>
                <w:rFonts w:ascii="Times New Roman" w:hAnsi="Times New Roman" w:cs="Times New Roman"/>
              </w:rPr>
              <w:t>张雅月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F881" w14:textId="77777777" w:rsidR="00C2074E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北京中医药大学</w:t>
            </w:r>
          </w:p>
          <w:p w14:paraId="7C009C4F" w14:textId="732765E5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东直门医院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42545" w14:textId="2C29EF73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健脾益气摄血方联合海曲</w:t>
            </w:r>
            <w:proofErr w:type="gramStart"/>
            <w:r w:rsidRPr="00C2074E">
              <w:rPr>
                <w:rFonts w:ascii="Times New Roman" w:hAnsi="Times New Roman" w:cs="Times New Roman"/>
              </w:rPr>
              <w:t>波帕治疗难治性原</w:t>
            </w:r>
            <w:proofErr w:type="gramEnd"/>
            <w:r w:rsidRPr="00C2074E">
              <w:rPr>
                <w:rFonts w:ascii="Times New Roman" w:hAnsi="Times New Roman" w:cs="Times New Roman"/>
              </w:rPr>
              <w:t>发免疫性血小板减少症（脾虚证）的前瞻性、多中心、随机对照研究</w:t>
            </w:r>
          </w:p>
        </w:tc>
      </w:tr>
      <w:tr w:rsidR="000868FA" w:rsidRPr="00C2074E" w14:paraId="5A0DECCA" w14:textId="77777777" w:rsidTr="00A65016">
        <w:trPr>
          <w:trHeight w:val="705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95C5E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49D7" w14:textId="4CE56891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ABD62" w14:textId="599B46C2" w:rsidR="000868FA" w:rsidRPr="00C2074E" w:rsidRDefault="000868FA" w:rsidP="00C2074E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张</w:t>
            </w:r>
            <w:r w:rsidR="00A861A3">
              <w:rPr>
                <w:rFonts w:ascii="Times New Roman" w:hAnsi="Times New Roman" w:cs="Times New Roman" w:hint="eastAsia"/>
              </w:rPr>
              <w:t xml:space="preserve"> </w:t>
            </w:r>
            <w:r w:rsidR="00A861A3">
              <w:rPr>
                <w:rFonts w:ascii="Times New Roman" w:hAnsi="Times New Roman" w:cs="Times New Roman"/>
              </w:rPr>
              <w:t xml:space="preserve"> </w:t>
            </w:r>
            <w:r w:rsidRPr="00C2074E">
              <w:rPr>
                <w:rFonts w:ascii="Times New Roman" w:hAnsi="Times New Roman" w:cs="Times New Roman"/>
              </w:rPr>
              <w:t>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9A6" w14:textId="77777777" w:rsidR="00C2074E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河南中医药大学</w:t>
            </w:r>
          </w:p>
          <w:p w14:paraId="57ED1AA9" w14:textId="5FA93EB2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第一附属医院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0313E" w14:textId="5DCF5B3E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九味益肾解毒方治疗儿童狼疮性肾炎的临床疗效研究</w:t>
            </w:r>
          </w:p>
        </w:tc>
      </w:tr>
      <w:tr w:rsidR="000868FA" w:rsidRPr="00C2074E" w14:paraId="3F9F7531" w14:textId="77777777" w:rsidTr="00A65016">
        <w:trPr>
          <w:trHeight w:val="495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AD0BC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F658" w14:textId="6E8945E2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47C8F" w14:textId="652BE405" w:rsidR="000868FA" w:rsidRPr="00C2074E" w:rsidRDefault="000868FA" w:rsidP="00C207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074E">
              <w:rPr>
                <w:rFonts w:ascii="Times New Roman" w:hAnsi="Times New Roman" w:cs="Times New Roman"/>
              </w:rPr>
              <w:t>陈筑红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1798" w14:textId="77777777" w:rsidR="00C2074E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中国中医科学院</w:t>
            </w:r>
          </w:p>
          <w:p w14:paraId="22110387" w14:textId="1B7100DE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西苑医院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B7E0B" w14:textId="62C5570D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降糖消脂方治疗</w:t>
            </w:r>
            <w:r w:rsidRPr="00C2074E">
              <w:rPr>
                <w:rFonts w:ascii="Times New Roman" w:hAnsi="Times New Roman" w:cs="Times New Roman"/>
              </w:rPr>
              <w:t>2</w:t>
            </w:r>
            <w:r w:rsidRPr="00C2074E">
              <w:rPr>
                <w:rFonts w:ascii="Times New Roman" w:hAnsi="Times New Roman" w:cs="Times New Roman"/>
              </w:rPr>
              <w:t>型糖尿病</w:t>
            </w:r>
            <w:proofErr w:type="gramStart"/>
            <w:r w:rsidRPr="00C2074E">
              <w:rPr>
                <w:rFonts w:ascii="Times New Roman" w:hAnsi="Times New Roman" w:cs="Times New Roman"/>
              </w:rPr>
              <w:t>合并非</w:t>
            </w:r>
            <w:proofErr w:type="gramEnd"/>
            <w:r w:rsidRPr="00C2074E">
              <w:rPr>
                <w:rFonts w:ascii="Times New Roman" w:hAnsi="Times New Roman" w:cs="Times New Roman"/>
              </w:rPr>
              <w:t>酒精性脂肪肝的临床研究</w:t>
            </w:r>
          </w:p>
        </w:tc>
      </w:tr>
      <w:tr w:rsidR="000868FA" w:rsidRPr="00C2074E" w14:paraId="3C956DD1" w14:textId="77777777" w:rsidTr="00A65016">
        <w:trPr>
          <w:trHeight w:val="678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32399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A2C1" w14:textId="083689DA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3AAAA" w14:textId="69E6918D" w:rsidR="000868FA" w:rsidRPr="00C2074E" w:rsidRDefault="000868FA" w:rsidP="00C2074E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娄彦妮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F160" w14:textId="6902EE82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中日友好医院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732D2" w14:textId="4E7191DF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中药溃疡凝胶预防急性放射性皮炎的随机、对照临床研究</w:t>
            </w:r>
          </w:p>
        </w:tc>
      </w:tr>
      <w:tr w:rsidR="000868FA" w:rsidRPr="00C2074E" w14:paraId="75EF3D28" w14:textId="77777777" w:rsidTr="00A65016">
        <w:trPr>
          <w:trHeight w:val="605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F2107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C85C" w14:textId="23896F4A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D5EAB" w14:textId="70230048" w:rsidR="000868FA" w:rsidRPr="00C2074E" w:rsidRDefault="000868FA" w:rsidP="00C2074E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焦</w:t>
            </w:r>
            <w:r w:rsidR="00A861A3">
              <w:rPr>
                <w:rFonts w:ascii="Times New Roman" w:hAnsi="Times New Roman" w:cs="Times New Roman" w:hint="eastAsia"/>
              </w:rPr>
              <w:t xml:space="preserve"> </w:t>
            </w:r>
            <w:r w:rsidR="00A861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2074E">
              <w:rPr>
                <w:rFonts w:ascii="Times New Roman" w:hAnsi="Times New Roman" w:cs="Times New Roman"/>
              </w:rPr>
              <w:t>娟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D3A3" w14:textId="77777777" w:rsidR="00C2074E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中国中医科学院</w:t>
            </w:r>
          </w:p>
          <w:p w14:paraId="69FC6597" w14:textId="34101BBC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广安门医院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59984" w14:textId="7A8DA45C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清热活血方治疗活动期类风湿关节炎（湿热</w:t>
            </w:r>
            <w:proofErr w:type="gramStart"/>
            <w:r w:rsidRPr="00C2074E">
              <w:rPr>
                <w:rFonts w:ascii="Times New Roman" w:hAnsi="Times New Roman" w:cs="Times New Roman"/>
              </w:rPr>
              <w:t>瘀</w:t>
            </w:r>
            <w:proofErr w:type="gramEnd"/>
            <w:r w:rsidRPr="00C2074E">
              <w:rPr>
                <w:rFonts w:ascii="Times New Roman" w:hAnsi="Times New Roman" w:cs="Times New Roman"/>
              </w:rPr>
              <w:t>阻证）的随机、双盲、安慰剂对照临床研究</w:t>
            </w:r>
          </w:p>
        </w:tc>
      </w:tr>
      <w:tr w:rsidR="000868FA" w:rsidRPr="00C2074E" w14:paraId="103C83A2" w14:textId="77777777" w:rsidTr="00A65016">
        <w:trPr>
          <w:trHeight w:val="629"/>
          <w:jc w:val="center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DCAC1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306C" w14:textId="2A22FDC2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09A0A" w14:textId="6A5AF2EF" w:rsidR="000868FA" w:rsidRPr="00C2074E" w:rsidRDefault="000868FA" w:rsidP="00C207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樊英怡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5F33" w14:textId="77777777" w:rsidR="00C2074E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北京中医药大学</w:t>
            </w:r>
          </w:p>
          <w:p w14:paraId="27BFF0DA" w14:textId="142EF908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第三附属医院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266BF" w14:textId="140E1FBD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芍药瓜</w:t>
            </w:r>
            <w:proofErr w:type="gramStart"/>
            <w:r w:rsidRPr="00C2074E">
              <w:rPr>
                <w:rFonts w:ascii="Times New Roman" w:hAnsi="Times New Roman" w:cs="Times New Roman"/>
              </w:rPr>
              <w:t>蒌</w:t>
            </w:r>
            <w:proofErr w:type="gramEnd"/>
            <w:r w:rsidRPr="00C2074E">
              <w:rPr>
                <w:rFonts w:ascii="Times New Roman" w:hAnsi="Times New Roman" w:cs="Times New Roman"/>
              </w:rPr>
              <w:t>甘草汤治疗化脓性乳腺炎急性炎症期的临床疗效评价及多组学研究</w:t>
            </w:r>
          </w:p>
        </w:tc>
      </w:tr>
      <w:tr w:rsidR="000868FA" w:rsidRPr="00C2074E" w14:paraId="1A205348" w14:textId="77777777" w:rsidTr="00372756">
        <w:trPr>
          <w:trHeight w:val="629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27A61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  <w:p w14:paraId="7240AAC4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  <w:p w14:paraId="09A93E23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  <w:p w14:paraId="67B3845F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  <w:p w14:paraId="6E505A2D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  <w:p w14:paraId="74EDE443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  <w:p w14:paraId="44E754EE" w14:textId="77777777" w:rsidR="00C2074E" w:rsidRPr="00C2074E" w:rsidRDefault="00C2074E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  <w:p w14:paraId="499DCD4A" w14:textId="722DCBF8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 w:rsidRPr="00C207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立项不资助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7290" w14:textId="0DEE8356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CE09E" w14:textId="4C143638" w:rsidR="000868FA" w:rsidRPr="00C2074E" w:rsidRDefault="000868FA" w:rsidP="00C207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王振兴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BF3E" w14:textId="77777777" w:rsidR="00C2074E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成都中医药大学</w:t>
            </w:r>
          </w:p>
          <w:p w14:paraId="0311F33B" w14:textId="4D9529AD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附属医院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CCC23" w14:textId="43B51A0F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高原平颗粒促进急进高原地区人群习服能力的安全性和有效性研究</w:t>
            </w:r>
          </w:p>
        </w:tc>
      </w:tr>
      <w:tr w:rsidR="000868FA" w:rsidRPr="00C2074E" w14:paraId="71214B8B" w14:textId="77777777" w:rsidTr="00372756">
        <w:trPr>
          <w:trHeight w:val="629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4D32F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6BFF" w14:textId="000D1F4D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9D8C6" w14:textId="0AECA68D" w:rsidR="000868FA" w:rsidRPr="00C2074E" w:rsidRDefault="000868FA" w:rsidP="00C2074E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龙霖梓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4695" w14:textId="77777777" w:rsidR="00C2074E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中国中医科学院</w:t>
            </w:r>
          </w:p>
          <w:p w14:paraId="06BDF42F" w14:textId="034EBAD6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西苑医院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D50CB" w14:textId="1AA152AB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074E">
              <w:rPr>
                <w:rFonts w:ascii="Times New Roman" w:hAnsi="Times New Roman" w:cs="Times New Roman"/>
              </w:rPr>
              <w:t>清达颗粒</w:t>
            </w:r>
            <w:proofErr w:type="gramEnd"/>
            <w:r w:rsidRPr="00C2074E">
              <w:rPr>
                <w:rFonts w:ascii="Times New Roman" w:hAnsi="Times New Roman" w:cs="Times New Roman"/>
              </w:rPr>
              <w:t>治疗单纯舒张期高血压（</w:t>
            </w:r>
            <w:r w:rsidRPr="00C2074E">
              <w:rPr>
                <w:rFonts w:ascii="Times New Roman" w:hAnsi="Times New Roman" w:cs="Times New Roman"/>
              </w:rPr>
              <w:t>1</w:t>
            </w:r>
            <w:r w:rsidRPr="00C2074E">
              <w:rPr>
                <w:rFonts w:ascii="Times New Roman" w:hAnsi="Times New Roman" w:cs="Times New Roman"/>
              </w:rPr>
              <w:t>级、低中危）肝阳上</w:t>
            </w:r>
            <w:proofErr w:type="gramStart"/>
            <w:r w:rsidRPr="00C2074E">
              <w:rPr>
                <w:rFonts w:ascii="Times New Roman" w:hAnsi="Times New Roman" w:cs="Times New Roman"/>
              </w:rPr>
              <w:t>亢</w:t>
            </w:r>
            <w:proofErr w:type="gramEnd"/>
            <w:r w:rsidRPr="00C2074E">
              <w:rPr>
                <w:rFonts w:ascii="Times New Roman" w:hAnsi="Times New Roman" w:cs="Times New Roman"/>
              </w:rPr>
              <w:t>证的随机、双盲、安慰剂对照临床研究</w:t>
            </w:r>
          </w:p>
        </w:tc>
      </w:tr>
      <w:tr w:rsidR="000868FA" w:rsidRPr="00C2074E" w14:paraId="31BABDF3" w14:textId="77777777" w:rsidTr="00372756">
        <w:trPr>
          <w:trHeight w:val="629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28F24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42D9" w14:textId="7ABD678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378D1" w14:textId="213493F8" w:rsidR="000868FA" w:rsidRPr="00C2074E" w:rsidRDefault="000868FA" w:rsidP="00C207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李晓玲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C718" w14:textId="77777777" w:rsidR="00C2074E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首都医科大学附属</w:t>
            </w:r>
          </w:p>
          <w:p w14:paraId="2D4EB8AD" w14:textId="285C2742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北京中医医院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F9B04" w14:textId="66CD7CD2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健脾疏肝</w:t>
            </w:r>
            <w:proofErr w:type="gramStart"/>
            <w:r w:rsidRPr="00C2074E">
              <w:rPr>
                <w:rFonts w:ascii="Times New Roman" w:hAnsi="Times New Roman" w:cs="Times New Roman"/>
              </w:rPr>
              <w:t>丸</w:t>
            </w:r>
            <w:proofErr w:type="gramEnd"/>
            <w:r w:rsidRPr="00C2074E">
              <w:rPr>
                <w:rFonts w:ascii="Times New Roman" w:hAnsi="Times New Roman" w:cs="Times New Roman"/>
              </w:rPr>
              <w:t>治疗肝郁脾虚型非酒精性脂肪性肝病的临床疗效与机制研究</w:t>
            </w:r>
          </w:p>
        </w:tc>
      </w:tr>
      <w:tr w:rsidR="000868FA" w:rsidRPr="00C2074E" w14:paraId="4FB2DCDD" w14:textId="77777777" w:rsidTr="00372756">
        <w:trPr>
          <w:trHeight w:val="629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0689D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1505" w14:textId="563CE6F4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52D51" w14:textId="7346C1EC" w:rsidR="000868FA" w:rsidRPr="00C2074E" w:rsidRDefault="000868FA" w:rsidP="00C2074E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辛喜艳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67B8" w14:textId="1710D865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北京大学第三医院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0023F" w14:textId="7EE941C5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补肾调血方在卵巢低反应患者</w:t>
            </w:r>
            <w:r w:rsidRPr="00C2074E">
              <w:rPr>
                <w:rFonts w:ascii="Times New Roman" w:hAnsi="Times New Roman" w:cs="Times New Roman"/>
              </w:rPr>
              <w:t>IVF-ET</w:t>
            </w:r>
            <w:r w:rsidRPr="00C2074E">
              <w:rPr>
                <w:rFonts w:ascii="Times New Roman" w:hAnsi="Times New Roman" w:cs="Times New Roman"/>
              </w:rPr>
              <w:t>中疗效评价的随机、双盲、安慰剂平行对照临床研究</w:t>
            </w:r>
          </w:p>
        </w:tc>
      </w:tr>
      <w:tr w:rsidR="000868FA" w:rsidRPr="00C2074E" w14:paraId="58ECEFB9" w14:textId="77777777" w:rsidTr="00372756">
        <w:trPr>
          <w:trHeight w:val="629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8633E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13DE" w14:textId="334B2A1A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B1D63" w14:textId="67B219E6" w:rsidR="000868FA" w:rsidRPr="00C2074E" w:rsidRDefault="000868FA" w:rsidP="00C207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沈建武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54D3" w14:textId="5C1BE3A6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青海省中医院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A1824" w14:textId="1F3FD690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棱</w:t>
            </w:r>
            <w:proofErr w:type="gramStart"/>
            <w:r w:rsidRPr="00C2074E">
              <w:rPr>
                <w:rFonts w:ascii="Times New Roman" w:hAnsi="Times New Roman" w:cs="Times New Roman"/>
              </w:rPr>
              <w:t>芍</w:t>
            </w:r>
            <w:proofErr w:type="gramEnd"/>
            <w:r w:rsidRPr="00C2074E">
              <w:rPr>
                <w:rFonts w:ascii="Times New Roman" w:hAnsi="Times New Roman" w:cs="Times New Roman"/>
              </w:rPr>
              <w:t>枣仁颗粒治疗男性膀胱过度活动临床疗效评价研究</w:t>
            </w:r>
          </w:p>
        </w:tc>
      </w:tr>
      <w:tr w:rsidR="000868FA" w:rsidRPr="00C2074E" w14:paraId="4AC3B85C" w14:textId="77777777" w:rsidTr="00372756">
        <w:trPr>
          <w:trHeight w:val="629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418C3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BBFE" w14:textId="4303EDD8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6E03C" w14:textId="1168EDAD" w:rsidR="000868FA" w:rsidRPr="00C2074E" w:rsidRDefault="000868FA" w:rsidP="00C207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074E">
              <w:rPr>
                <w:rFonts w:ascii="Times New Roman" w:hAnsi="Times New Roman" w:cs="Times New Roman"/>
              </w:rPr>
              <w:t>张董晓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89E0" w14:textId="77777777" w:rsidR="00C2074E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首都医科大学附属</w:t>
            </w:r>
          </w:p>
          <w:p w14:paraId="70651311" w14:textId="5B46B70E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北京中医医院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978FF" w14:textId="61E400F1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甲字提毒药</w:t>
            </w:r>
            <w:proofErr w:type="gramStart"/>
            <w:r w:rsidRPr="00C2074E">
              <w:rPr>
                <w:rFonts w:ascii="Times New Roman" w:hAnsi="Times New Roman" w:cs="Times New Roman"/>
              </w:rPr>
              <w:t>捻</w:t>
            </w:r>
            <w:proofErr w:type="gramEnd"/>
            <w:r w:rsidRPr="00C2074E">
              <w:rPr>
                <w:rFonts w:ascii="Times New Roman" w:hAnsi="Times New Roman" w:cs="Times New Roman"/>
              </w:rPr>
              <w:t>治疗乳腺</w:t>
            </w:r>
            <w:proofErr w:type="gramStart"/>
            <w:r w:rsidRPr="00C2074E">
              <w:rPr>
                <w:rFonts w:ascii="Times New Roman" w:hAnsi="Times New Roman" w:cs="Times New Roman"/>
              </w:rPr>
              <w:t>难愈性窦道</w:t>
            </w:r>
            <w:proofErr w:type="gramEnd"/>
            <w:r w:rsidRPr="00C2074E">
              <w:rPr>
                <w:rFonts w:ascii="Times New Roman" w:hAnsi="Times New Roman" w:cs="Times New Roman"/>
              </w:rPr>
              <w:t>的临床研究</w:t>
            </w:r>
          </w:p>
        </w:tc>
      </w:tr>
      <w:tr w:rsidR="000868FA" w:rsidRPr="00C2074E" w14:paraId="181E24FE" w14:textId="77777777" w:rsidTr="00372756">
        <w:trPr>
          <w:trHeight w:val="629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A1BDE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0CD0" w14:textId="178D8F92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43007" w14:textId="28174404" w:rsidR="000868FA" w:rsidRPr="00C2074E" w:rsidRDefault="000868FA" w:rsidP="00C2074E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陆城华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3351" w14:textId="68AD5A59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上海中医药大学附属龙华医院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47BCC" w14:textId="710C4391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徐氏</w:t>
            </w:r>
            <w:proofErr w:type="gramStart"/>
            <w:r w:rsidRPr="00C2074E">
              <w:rPr>
                <w:rFonts w:ascii="Times New Roman" w:hAnsi="Times New Roman" w:cs="Times New Roman"/>
              </w:rPr>
              <w:t>胆麻荚方</w:t>
            </w:r>
            <w:proofErr w:type="gramEnd"/>
            <w:r w:rsidRPr="00C2074E">
              <w:rPr>
                <w:rFonts w:ascii="Times New Roman" w:hAnsi="Times New Roman" w:cs="Times New Roman"/>
              </w:rPr>
              <w:t>治疗痰浊</w:t>
            </w:r>
            <w:proofErr w:type="gramStart"/>
            <w:r w:rsidRPr="00C2074E">
              <w:rPr>
                <w:rFonts w:ascii="Times New Roman" w:hAnsi="Times New Roman" w:cs="Times New Roman"/>
              </w:rPr>
              <w:t>壅</w:t>
            </w:r>
            <w:proofErr w:type="gramEnd"/>
            <w:r w:rsidRPr="00C2074E">
              <w:rPr>
                <w:rFonts w:ascii="Times New Roman" w:hAnsi="Times New Roman" w:cs="Times New Roman"/>
              </w:rPr>
              <w:t>肺型</w:t>
            </w:r>
            <w:r w:rsidRPr="00C2074E">
              <w:rPr>
                <w:rFonts w:ascii="Times New Roman" w:hAnsi="Times New Roman" w:cs="Times New Roman"/>
              </w:rPr>
              <w:t>AECOPD</w:t>
            </w:r>
            <w:r w:rsidRPr="00C2074E">
              <w:rPr>
                <w:rFonts w:ascii="Times New Roman" w:hAnsi="Times New Roman" w:cs="Times New Roman"/>
              </w:rPr>
              <w:t>的临床研究</w:t>
            </w:r>
          </w:p>
        </w:tc>
      </w:tr>
      <w:tr w:rsidR="000868FA" w:rsidRPr="00C2074E" w14:paraId="03DF15D3" w14:textId="77777777" w:rsidTr="00372756">
        <w:trPr>
          <w:trHeight w:val="629"/>
          <w:jc w:val="center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2E7EFF13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4F72" w14:textId="6E5D66A9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0B68F" w14:textId="5134C90A" w:rsidR="000868FA" w:rsidRPr="00C2074E" w:rsidRDefault="000868FA" w:rsidP="00C207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074E">
              <w:rPr>
                <w:rFonts w:ascii="Times New Roman" w:hAnsi="Times New Roman" w:cs="Times New Roman"/>
              </w:rPr>
              <w:t>陈柏君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663D" w14:textId="0EC247A7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云南中医药大学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70748" w14:textId="687D7012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074E">
              <w:rPr>
                <w:rFonts w:ascii="Times New Roman" w:hAnsi="Times New Roman" w:cs="Times New Roman"/>
              </w:rPr>
              <w:t>苍艾鼻炎</w:t>
            </w:r>
            <w:proofErr w:type="gramEnd"/>
            <w:r w:rsidRPr="00C2074E">
              <w:rPr>
                <w:rFonts w:ascii="Times New Roman" w:hAnsi="Times New Roman" w:cs="Times New Roman"/>
              </w:rPr>
              <w:t>膏治疗儿童肺气虚型变应性鼻炎的临床研究</w:t>
            </w:r>
          </w:p>
        </w:tc>
      </w:tr>
      <w:tr w:rsidR="000868FA" w:rsidRPr="00C2074E" w14:paraId="10CEA059" w14:textId="77777777" w:rsidTr="00372756">
        <w:trPr>
          <w:trHeight w:val="629"/>
          <w:jc w:val="center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760C9B3F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C329" w14:textId="10385EFA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7DEB9" w14:textId="448E50A4" w:rsidR="000868FA" w:rsidRPr="00C2074E" w:rsidRDefault="000868FA" w:rsidP="00C2074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074E">
              <w:rPr>
                <w:rFonts w:ascii="Times New Roman" w:hAnsi="Times New Roman" w:cs="Times New Roman"/>
              </w:rPr>
              <w:t>封继宏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1FBD" w14:textId="77777777" w:rsidR="00C2074E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天津中医药大学</w:t>
            </w:r>
          </w:p>
          <w:p w14:paraId="10B84F74" w14:textId="55148318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第二附属医院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CCC84" w14:textId="77D542F4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以提高控制率为目标的麻杏止</w:t>
            </w:r>
            <w:proofErr w:type="gramStart"/>
            <w:r w:rsidRPr="00C2074E">
              <w:rPr>
                <w:rFonts w:ascii="Times New Roman" w:hAnsi="Times New Roman" w:cs="Times New Roman"/>
              </w:rPr>
              <w:t>哮</w:t>
            </w:r>
            <w:proofErr w:type="gramEnd"/>
            <w:r w:rsidRPr="00C2074E">
              <w:rPr>
                <w:rFonts w:ascii="Times New Roman" w:hAnsi="Times New Roman" w:cs="Times New Roman"/>
              </w:rPr>
              <w:t>颗粒治疗支气管哮喘的随机、双盲、安慰剂对照临床研究</w:t>
            </w:r>
          </w:p>
        </w:tc>
      </w:tr>
      <w:tr w:rsidR="000868FA" w:rsidRPr="00C2074E" w14:paraId="1E3B9204" w14:textId="77777777" w:rsidTr="00372756">
        <w:trPr>
          <w:trHeight w:val="629"/>
          <w:jc w:val="center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EE43" w14:textId="77777777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48FC" w14:textId="6CADA8D4" w:rsidR="000868FA" w:rsidRPr="00C2074E" w:rsidRDefault="000868FA" w:rsidP="000868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C2074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3B611" w14:textId="1C652FE3" w:rsidR="000868FA" w:rsidRPr="00C2074E" w:rsidRDefault="000868FA" w:rsidP="00C207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梁宏涛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631F" w14:textId="1AE5D04B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r w:rsidRPr="00C2074E">
              <w:rPr>
                <w:rFonts w:ascii="Times New Roman" w:hAnsi="Times New Roman" w:cs="Times New Roman"/>
              </w:rPr>
              <w:t>上海中医药大学附属龙华医院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377E6" w14:textId="1E7149F1" w:rsidR="000868FA" w:rsidRPr="00C2074E" w:rsidRDefault="000868FA" w:rsidP="000868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074E">
              <w:rPr>
                <w:rFonts w:ascii="Times New Roman" w:hAnsi="Times New Roman" w:cs="Times New Roman"/>
              </w:rPr>
              <w:t>促愈颗粒</w:t>
            </w:r>
            <w:proofErr w:type="gramEnd"/>
            <w:r w:rsidRPr="00C2074E">
              <w:rPr>
                <w:rFonts w:ascii="Times New Roman" w:hAnsi="Times New Roman" w:cs="Times New Roman"/>
              </w:rPr>
              <w:t>加速单纯性肛瘘创面愈合的多中心临床研究</w:t>
            </w:r>
          </w:p>
        </w:tc>
      </w:tr>
    </w:tbl>
    <w:p w14:paraId="0924D190" w14:textId="3EBE31D4" w:rsidR="00CD1B1D" w:rsidRPr="00C2074E" w:rsidRDefault="0071276E">
      <w:pPr>
        <w:spacing w:line="600" w:lineRule="exact"/>
        <w:rPr>
          <w:rFonts w:ascii="Times New Roman" w:hAnsi="Times New Roman" w:cs="Times New Roman"/>
        </w:rPr>
      </w:pPr>
      <w:r w:rsidRPr="00C2074E">
        <w:rPr>
          <w:rFonts w:ascii="Times New Roman" w:hAnsi="Times New Roman" w:cs="Times New Roman"/>
        </w:rPr>
        <w:t>注：每个类别按姓氏笔画排序。</w:t>
      </w:r>
    </w:p>
    <w:sectPr w:rsidR="00CD1B1D" w:rsidRPr="00C2074E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19F3" w14:textId="77777777" w:rsidR="003F6291" w:rsidRDefault="003F6291" w:rsidP="00FD0FC3">
      <w:r>
        <w:separator/>
      </w:r>
    </w:p>
  </w:endnote>
  <w:endnote w:type="continuationSeparator" w:id="0">
    <w:p w14:paraId="7D451385" w14:textId="77777777" w:rsidR="003F6291" w:rsidRDefault="003F6291" w:rsidP="00FD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DBF5" w14:textId="77777777" w:rsidR="003F6291" w:rsidRDefault="003F6291" w:rsidP="00FD0FC3">
      <w:r>
        <w:separator/>
      </w:r>
    </w:p>
  </w:footnote>
  <w:footnote w:type="continuationSeparator" w:id="0">
    <w:p w14:paraId="489BB24F" w14:textId="77777777" w:rsidR="003F6291" w:rsidRDefault="003F6291" w:rsidP="00FD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1D"/>
    <w:rsid w:val="000868FA"/>
    <w:rsid w:val="00221F09"/>
    <w:rsid w:val="003F6291"/>
    <w:rsid w:val="00413D0E"/>
    <w:rsid w:val="00674E9E"/>
    <w:rsid w:val="006E50C3"/>
    <w:rsid w:val="0071276E"/>
    <w:rsid w:val="007E60C4"/>
    <w:rsid w:val="00A861A3"/>
    <w:rsid w:val="00AD2C11"/>
    <w:rsid w:val="00C2074E"/>
    <w:rsid w:val="00CA0E75"/>
    <w:rsid w:val="00CB66AD"/>
    <w:rsid w:val="00CD1B1D"/>
    <w:rsid w:val="00D4186D"/>
    <w:rsid w:val="00E04FDF"/>
    <w:rsid w:val="00E46C54"/>
    <w:rsid w:val="00EA3130"/>
    <w:rsid w:val="00FD0FC3"/>
    <w:rsid w:val="00FF7B77"/>
    <w:rsid w:val="011966E3"/>
    <w:rsid w:val="1C9D1C1F"/>
    <w:rsid w:val="21523926"/>
    <w:rsid w:val="2B8E6505"/>
    <w:rsid w:val="40475528"/>
    <w:rsid w:val="407D5098"/>
    <w:rsid w:val="4DA0793B"/>
    <w:rsid w:val="4E5722CC"/>
    <w:rsid w:val="676E0B6F"/>
    <w:rsid w:val="679F2254"/>
    <w:rsid w:val="68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C3C1B"/>
  <w15:docId w15:val="{8FBBFD07-4D84-40F7-B882-54EB5E6D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FD0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D0F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D0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D0FC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FD0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郭继华</cp:lastModifiedBy>
  <cp:revision>2</cp:revision>
  <cp:lastPrinted>2022-12-05T02:21:00Z</cp:lastPrinted>
  <dcterms:created xsi:type="dcterms:W3CDTF">2023-11-22T06:05:00Z</dcterms:created>
  <dcterms:modified xsi:type="dcterms:W3CDTF">2023-11-22T06:05:00Z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95200F379B4C4FA58D5712601BFD5398</vt:lpwstr>
  </property>
</Properties>
</file>