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4493" w14:textId="77777777" w:rsidR="00FC183E" w:rsidRPr="002A5082" w:rsidRDefault="00FC183E" w:rsidP="00FC183E">
      <w:pPr>
        <w:pStyle w:val="1"/>
        <w:widowControl/>
        <w:shd w:val="clear" w:color="auto" w:fill="FFFFFF"/>
        <w:spacing w:beforeAutospacing="0" w:after="140" w:afterAutospacing="0" w:line="600" w:lineRule="exact"/>
        <w:rPr>
          <w:rFonts w:ascii="Times New Roman" w:eastAsia="仿宋_GB2312" w:hAnsi="Times New Roman" w:hint="default"/>
          <w:b w:val="0"/>
          <w:bCs w:val="0"/>
          <w:color w:val="222222"/>
          <w:spacing w:val="5"/>
          <w:sz w:val="32"/>
          <w:szCs w:val="32"/>
          <w:shd w:val="clear" w:color="auto" w:fill="FFFFFF"/>
        </w:rPr>
      </w:pPr>
      <w:r w:rsidRPr="002A5082">
        <w:rPr>
          <w:rFonts w:ascii="Times New Roman" w:eastAsia="仿宋_GB2312" w:hAnsi="Times New Roman" w:hint="default"/>
          <w:b w:val="0"/>
          <w:bCs w:val="0"/>
          <w:color w:val="222222"/>
          <w:spacing w:val="5"/>
          <w:sz w:val="32"/>
          <w:szCs w:val="32"/>
          <w:shd w:val="clear" w:color="auto" w:fill="FFFFFF"/>
        </w:rPr>
        <w:t>附件</w:t>
      </w:r>
    </w:p>
    <w:p w14:paraId="3EE2A08E" w14:textId="77777777" w:rsidR="00FC183E" w:rsidRPr="002A5082" w:rsidRDefault="00FC183E" w:rsidP="00FC183E">
      <w:pPr>
        <w:pStyle w:val="1"/>
        <w:widowControl/>
        <w:shd w:val="clear" w:color="auto" w:fill="FFFFFF"/>
        <w:spacing w:beforeAutospacing="0" w:after="140" w:afterAutospacing="0" w:line="600" w:lineRule="exact"/>
        <w:jc w:val="center"/>
        <w:rPr>
          <w:rFonts w:ascii="Times New Roman" w:eastAsia="方正小标宋简体" w:hAnsi="Times New Roman" w:hint="default"/>
          <w:b w:val="0"/>
          <w:bCs w:val="0"/>
          <w:color w:val="222222"/>
          <w:spacing w:val="5"/>
          <w:sz w:val="44"/>
          <w:szCs w:val="44"/>
          <w:shd w:val="clear" w:color="auto" w:fill="FFFFFF"/>
        </w:rPr>
      </w:pPr>
    </w:p>
    <w:p w14:paraId="173649AB" w14:textId="77777777" w:rsidR="00FC183E" w:rsidRPr="002A5082" w:rsidRDefault="00FC183E" w:rsidP="00FC183E">
      <w:pPr>
        <w:pStyle w:val="1"/>
        <w:widowControl/>
        <w:shd w:val="clear" w:color="auto" w:fill="FFFFFF"/>
        <w:spacing w:beforeAutospacing="0" w:after="140" w:afterAutospacing="0" w:line="600" w:lineRule="exact"/>
        <w:jc w:val="center"/>
        <w:rPr>
          <w:rFonts w:ascii="Times New Roman" w:eastAsia="方正小标宋简体" w:hAnsi="Times New Roman" w:hint="default"/>
          <w:b w:val="0"/>
          <w:bCs w:val="0"/>
          <w:color w:val="222222"/>
          <w:spacing w:val="5"/>
          <w:sz w:val="44"/>
          <w:szCs w:val="44"/>
          <w:shd w:val="clear" w:color="auto" w:fill="FFFFFF"/>
        </w:rPr>
      </w:pPr>
      <w:r w:rsidRPr="002A5082">
        <w:rPr>
          <w:rFonts w:ascii="Times New Roman" w:eastAsia="方正小标宋简体" w:hAnsi="Times New Roman" w:hint="default"/>
          <w:b w:val="0"/>
          <w:bCs w:val="0"/>
          <w:color w:val="222222"/>
          <w:spacing w:val="5"/>
          <w:sz w:val="44"/>
          <w:szCs w:val="44"/>
          <w:shd w:val="clear" w:color="auto" w:fill="FFFFFF"/>
        </w:rPr>
        <w:t>2022</w:t>
      </w:r>
      <w:r w:rsidRPr="002A5082">
        <w:rPr>
          <w:rFonts w:ascii="Times New Roman" w:eastAsia="方正小标宋简体" w:hAnsi="Times New Roman" w:hint="default"/>
          <w:b w:val="0"/>
          <w:bCs w:val="0"/>
          <w:color w:val="222222"/>
          <w:spacing w:val="5"/>
          <w:sz w:val="44"/>
          <w:szCs w:val="44"/>
          <w:shd w:val="clear" w:color="auto" w:fill="FFFFFF"/>
        </w:rPr>
        <w:t>年度第一批中华中医药学会联合攻关项目形式审查通过名单</w:t>
      </w:r>
    </w:p>
    <w:p w14:paraId="18B4F60C" w14:textId="77777777" w:rsidR="00FC183E" w:rsidRPr="002A5082" w:rsidRDefault="00FC183E" w:rsidP="00FC183E">
      <w:pPr>
        <w:pStyle w:val="a7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/>
          <w:color w:val="222222"/>
          <w:spacing w:val="5"/>
          <w:sz w:val="28"/>
          <w:szCs w:val="28"/>
          <w:shd w:val="clear" w:color="auto" w:fill="FFFFFF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93"/>
        <w:gridCol w:w="4111"/>
        <w:gridCol w:w="1837"/>
        <w:gridCol w:w="2693"/>
      </w:tblGrid>
      <w:tr w:rsidR="00FC183E" w:rsidRPr="002A5082" w14:paraId="1E6060AA" w14:textId="77777777" w:rsidTr="007355D1">
        <w:tc>
          <w:tcPr>
            <w:tcW w:w="993" w:type="dxa"/>
          </w:tcPr>
          <w:p w14:paraId="714FE46D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b/>
                <w:bCs/>
                <w:color w:val="222222"/>
                <w:spacing w:val="5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111" w:type="dxa"/>
            <w:vAlign w:val="center"/>
          </w:tcPr>
          <w:p w14:paraId="20FB2109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 w:rsidRPr="002A5082"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837" w:type="dxa"/>
            <w:vAlign w:val="center"/>
          </w:tcPr>
          <w:p w14:paraId="5D2F1E6D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 w:rsidRPr="002A5082"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693" w:type="dxa"/>
            <w:vAlign w:val="center"/>
          </w:tcPr>
          <w:p w14:paraId="73AF125D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 w:rsidRPr="002A5082"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项目承担单位</w:t>
            </w:r>
          </w:p>
        </w:tc>
      </w:tr>
      <w:tr w:rsidR="00FC183E" w:rsidRPr="002A5082" w14:paraId="6CD53138" w14:textId="77777777" w:rsidTr="007355D1">
        <w:tc>
          <w:tcPr>
            <w:tcW w:w="993" w:type="dxa"/>
          </w:tcPr>
          <w:p w14:paraId="72691C5E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111" w:type="dxa"/>
            <w:vAlign w:val="center"/>
          </w:tcPr>
          <w:p w14:paraId="45722E58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中药免疫调节剂灵芝</w:t>
            </w:r>
            <w:proofErr w:type="gramStart"/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孢子粉抗肿瘤</w:t>
            </w:r>
            <w:proofErr w:type="gramEnd"/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效应及机制研究</w:t>
            </w:r>
          </w:p>
        </w:tc>
        <w:tc>
          <w:tcPr>
            <w:tcW w:w="1837" w:type="dxa"/>
            <w:vAlign w:val="center"/>
          </w:tcPr>
          <w:p w14:paraId="4868CAE6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proofErr w:type="gramStart"/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杨国旺</w:t>
            </w:r>
            <w:proofErr w:type="gramEnd"/>
          </w:p>
        </w:tc>
        <w:tc>
          <w:tcPr>
            <w:tcW w:w="2693" w:type="dxa"/>
            <w:vAlign w:val="center"/>
          </w:tcPr>
          <w:p w14:paraId="773CA6BA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首都医科大学附属北京中医医院</w:t>
            </w:r>
          </w:p>
        </w:tc>
      </w:tr>
      <w:tr w:rsidR="00FC183E" w:rsidRPr="002A5082" w14:paraId="1B35F615" w14:textId="77777777" w:rsidTr="007355D1">
        <w:tc>
          <w:tcPr>
            <w:tcW w:w="993" w:type="dxa"/>
          </w:tcPr>
          <w:p w14:paraId="49CE10BA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111" w:type="dxa"/>
            <w:vAlign w:val="center"/>
          </w:tcPr>
          <w:p w14:paraId="01649241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破壁灵芝孢子粉逆转</w:t>
            </w: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TIME </w:t>
            </w: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联合化疗及促进驯化免疫联合免疫治疗的抗肺癌机制</w:t>
            </w:r>
          </w:p>
        </w:tc>
        <w:tc>
          <w:tcPr>
            <w:tcW w:w="1837" w:type="dxa"/>
            <w:vAlign w:val="center"/>
          </w:tcPr>
          <w:p w14:paraId="0A4B838F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谭晓斌</w:t>
            </w:r>
          </w:p>
        </w:tc>
        <w:tc>
          <w:tcPr>
            <w:tcW w:w="2693" w:type="dxa"/>
            <w:vAlign w:val="center"/>
          </w:tcPr>
          <w:p w14:paraId="0E02C46B" w14:textId="77777777" w:rsidR="00FC183E" w:rsidRPr="002A5082" w:rsidRDefault="00FC183E" w:rsidP="007355D1">
            <w:pPr>
              <w:pStyle w:val="a7"/>
              <w:widowControl/>
              <w:spacing w:beforeAutospacing="0" w:afterAutospacing="0" w:line="600" w:lineRule="exact"/>
              <w:jc w:val="center"/>
              <w:rPr>
                <w:rFonts w:ascii="Times New Roman" w:eastAsia="仿宋_GB2312" w:hAnsi="Times New Roman"/>
                <w:color w:val="222222"/>
                <w:spacing w:val="5"/>
                <w:sz w:val="32"/>
                <w:szCs w:val="32"/>
                <w:shd w:val="clear" w:color="auto" w:fill="FFFFFF"/>
              </w:rPr>
            </w:pPr>
            <w:r w:rsidRPr="002A5082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江苏省中西医结合医院</w:t>
            </w:r>
          </w:p>
        </w:tc>
      </w:tr>
    </w:tbl>
    <w:p w14:paraId="002E3E1D" w14:textId="77777777" w:rsidR="00FC183E" w:rsidRPr="002A5082" w:rsidRDefault="00FC183E" w:rsidP="00FC183E">
      <w:pPr>
        <w:pStyle w:val="a7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/>
          <w:color w:val="222222"/>
          <w:spacing w:val="5"/>
          <w:sz w:val="28"/>
          <w:szCs w:val="28"/>
          <w:shd w:val="clear" w:color="auto" w:fill="FFFFFF"/>
        </w:rPr>
      </w:pPr>
    </w:p>
    <w:p w14:paraId="09119C64" w14:textId="77777777" w:rsidR="00FC183E" w:rsidRPr="002A5082" w:rsidRDefault="00FC183E" w:rsidP="00FC183E">
      <w:pPr>
        <w:rPr>
          <w:rFonts w:ascii="Times New Roman" w:hAnsi="Times New Roman" w:cs="Times New Roman"/>
        </w:rPr>
      </w:pPr>
    </w:p>
    <w:p w14:paraId="62B38568" w14:textId="77777777" w:rsidR="00437977" w:rsidRPr="00FC183E" w:rsidRDefault="00437977"/>
    <w:sectPr w:rsidR="00437977" w:rsidRPr="00FC183E" w:rsidSect="0091656D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56A5" w14:textId="77777777" w:rsidR="00083B20" w:rsidRDefault="00083B20" w:rsidP="00FC183E">
      <w:r>
        <w:separator/>
      </w:r>
    </w:p>
  </w:endnote>
  <w:endnote w:type="continuationSeparator" w:id="0">
    <w:p w14:paraId="0F516CAC" w14:textId="77777777" w:rsidR="00083B20" w:rsidRDefault="00083B20" w:rsidP="00FC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387F" w14:textId="77777777" w:rsidR="00083B20" w:rsidRDefault="00083B20" w:rsidP="00FC183E">
      <w:r>
        <w:separator/>
      </w:r>
    </w:p>
  </w:footnote>
  <w:footnote w:type="continuationSeparator" w:id="0">
    <w:p w14:paraId="41E9737E" w14:textId="77777777" w:rsidR="00083B20" w:rsidRDefault="00083B20" w:rsidP="00FC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F0"/>
    <w:rsid w:val="00083B20"/>
    <w:rsid w:val="001171F0"/>
    <w:rsid w:val="00437977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29DF10-2C23-4FDA-B446-CF3F767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3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183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83E"/>
    <w:rPr>
      <w:sz w:val="18"/>
      <w:szCs w:val="18"/>
    </w:rPr>
  </w:style>
  <w:style w:type="character" w:customStyle="1" w:styleId="10">
    <w:name w:val="标题 1 字符"/>
    <w:basedOn w:val="a0"/>
    <w:link w:val="1"/>
    <w:rsid w:val="00FC183E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Normal (Web)"/>
    <w:basedOn w:val="a"/>
    <w:rsid w:val="00FC18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FC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2022-09-26T06:22:00Z</dcterms:created>
  <dcterms:modified xsi:type="dcterms:W3CDTF">2022-09-26T06:22:00Z</dcterms:modified>
</cp:coreProperties>
</file>