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rPr>
          <w:rFonts w:ascii="宋体" w:hAnsi="宋体" w:cs="宋体"/>
          <w:szCs w:val="28"/>
        </w:rPr>
      </w:pPr>
    </w:p>
    <w:p>
      <w:pPr>
        <w:rPr>
          <w:rFonts w:ascii="宋体" w:hAnsi="宋体" w:cs="宋体"/>
          <w:szCs w:val="28"/>
        </w:rPr>
      </w:pPr>
    </w:p>
    <w:p>
      <w:pPr>
        <w:rPr>
          <w:rFonts w:ascii="宋体" w:hAnsi="宋体" w:cs="宋体"/>
          <w:szCs w:val="28"/>
        </w:rPr>
      </w:pPr>
    </w:p>
    <w:p>
      <w:pPr>
        <w:rPr>
          <w:rFonts w:ascii="宋体" w:hAnsi="宋体" w:cs="宋体"/>
          <w:szCs w:val="28"/>
        </w:rPr>
      </w:pPr>
    </w:p>
    <w:p>
      <w:pPr>
        <w:rPr>
          <w:rFonts w:ascii="宋体" w:hAnsi="宋体" w:cs="宋体"/>
          <w:szCs w:val="28"/>
        </w:rPr>
      </w:pPr>
    </w:p>
    <w:p>
      <w:pPr>
        <w:rPr>
          <w:rFonts w:ascii="宋体" w:hAnsi="宋体" w:cs="宋体"/>
          <w:szCs w:val="28"/>
        </w:rPr>
      </w:pPr>
    </w:p>
    <w:p>
      <w:pPr>
        <w:rPr>
          <w:rFonts w:ascii="宋体" w:hAnsi="宋体" w:cs="宋体"/>
          <w:szCs w:val="28"/>
        </w:rPr>
      </w:pPr>
    </w:p>
    <w:p>
      <w:pPr>
        <w:rPr>
          <w:rFonts w:ascii="宋体" w:hAnsi="宋体" w:cs="宋体"/>
          <w:szCs w:val="28"/>
        </w:rPr>
      </w:pPr>
    </w:p>
    <w:p>
      <w:pPr>
        <w:rPr>
          <w:rFonts w:ascii="宋体" w:hAnsi="宋体" w:cs="宋体"/>
          <w:b/>
          <w:bCs/>
          <w:sz w:val="44"/>
          <w:szCs w:val="44"/>
        </w:rPr>
      </w:pPr>
    </w:p>
    <w:p>
      <w:pPr>
        <w:spacing w:line="480" w:lineRule="atLeas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Hlk88132839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中华中医药学会科普基地申报书</w:t>
      </w:r>
    </w:p>
    <w:bookmarkEnd w:id="0"/>
    <w:p>
      <w:pPr>
        <w:rPr>
          <w:rFonts w:ascii="宋体" w:hAnsi="宋体" w:cs="宋体"/>
          <w:sz w:val="48"/>
          <w:szCs w:val="48"/>
        </w:rPr>
      </w:pPr>
    </w:p>
    <w:p>
      <w:pPr>
        <w:jc w:val="center"/>
        <w:rPr>
          <w:rFonts w:ascii="宋体" w:hAnsi="宋体" w:cs="宋体"/>
          <w:sz w:val="48"/>
          <w:szCs w:val="48"/>
        </w:rPr>
      </w:pPr>
    </w:p>
    <w:p>
      <w:pPr>
        <w:jc w:val="center"/>
        <w:rPr>
          <w:rFonts w:ascii="宋体" w:hAnsi="宋体" w:cs="宋体"/>
          <w:sz w:val="48"/>
          <w:szCs w:val="48"/>
        </w:rPr>
      </w:pPr>
    </w:p>
    <w:p>
      <w:pPr>
        <w:jc w:val="center"/>
        <w:rPr>
          <w:rFonts w:ascii="宋体" w:hAnsi="宋体" w:cs="宋体"/>
          <w:sz w:val="48"/>
          <w:szCs w:val="48"/>
        </w:rPr>
      </w:pPr>
    </w:p>
    <w:p>
      <w:pPr>
        <w:jc w:val="center"/>
        <w:rPr>
          <w:rFonts w:ascii="宋体" w:hAnsi="宋体" w:cs="宋体"/>
          <w:sz w:val="48"/>
          <w:szCs w:val="48"/>
        </w:rPr>
      </w:pPr>
    </w:p>
    <w:p>
      <w:pPr>
        <w:jc w:val="center"/>
        <w:rPr>
          <w:rFonts w:ascii="宋体" w:hAnsi="宋体" w:cs="宋体"/>
          <w:sz w:val="48"/>
          <w:szCs w:val="48"/>
        </w:rPr>
      </w:pPr>
    </w:p>
    <w:p>
      <w:pPr>
        <w:ind w:firstLine="640" w:firstLineChars="200"/>
        <w:rPr>
          <w:rFonts w:ascii="宋体" w:hAnsi="宋体" w:cs="宋体"/>
          <w:spacing w:val="-2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申报单位（公章）：</w:t>
      </w:r>
      <w:r>
        <w:rPr>
          <w:rFonts w:hint="eastAsia" w:ascii="宋体" w:hAnsi="宋体" w:cs="宋体"/>
          <w:spacing w:val="-2"/>
          <w:sz w:val="32"/>
          <w:szCs w:val="32"/>
          <w:u w:val="single"/>
        </w:rPr>
        <w:t xml:space="preserve">                          </w:t>
      </w:r>
      <w:r>
        <w:rPr>
          <w:rFonts w:ascii="宋体" w:hAnsi="宋体" w:cs="宋体"/>
          <w:spacing w:val="-2"/>
          <w:sz w:val="32"/>
          <w:szCs w:val="32"/>
          <w:u w:val="single"/>
        </w:rPr>
        <w:t xml:space="preserve">   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详细地址：</w:t>
      </w:r>
      <w:r>
        <w:rPr>
          <w:rFonts w:hint="eastAsia" w:ascii="宋体" w:hAnsi="宋体" w:cs="宋体"/>
          <w:spacing w:val="-2"/>
          <w:sz w:val="32"/>
          <w:szCs w:val="32"/>
          <w:u w:val="single"/>
        </w:rPr>
        <w:t xml:space="preserve">                              　    </w:t>
      </w:r>
    </w:p>
    <w:p>
      <w:pPr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邮政编码：</w:t>
      </w:r>
      <w:r>
        <w:rPr>
          <w:rFonts w:hint="eastAsia" w:ascii="宋体" w:hAnsi="宋体" w:cs="宋体"/>
          <w:sz w:val="32"/>
          <w:szCs w:val="32"/>
          <w:u w:val="single"/>
        </w:rPr>
        <w:t>　　             　　 　      　 　</w:t>
      </w:r>
    </w:p>
    <w:p>
      <w:pPr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联 系 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　　　         　 </w:t>
      </w:r>
      <w:r>
        <w:rPr>
          <w:rFonts w:ascii="宋体" w:hAnsi="宋体" w:cs="宋体"/>
          <w:sz w:val="32"/>
          <w:szCs w:val="32"/>
          <w:u w:val="single"/>
        </w:rPr>
        <w:t xml:space="preserve">                 </w:t>
      </w:r>
    </w:p>
    <w:p>
      <w:pPr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电    话：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　          　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</w:t>
      </w:r>
    </w:p>
    <w:p>
      <w:pPr>
        <w:spacing w:before="120" w:beforeLines="50" w:after="240" w:afterLines="100" w:line="500" w:lineRule="exact"/>
        <w:jc w:val="center"/>
        <w:rPr>
          <w:rFonts w:hint="eastAsia" w:ascii="宋体" w:hAnsi="宋体" w:cs="宋体"/>
          <w:sz w:val="30"/>
          <w:szCs w:val="30"/>
          <w:u w:val="single"/>
        </w:rPr>
      </w:pPr>
    </w:p>
    <w:p>
      <w:pPr>
        <w:bidi w:val="0"/>
        <w:rPr>
          <w:rFonts w:hint="eastAsia" w:ascii="宋体" w:hAnsi="宋体" w:cs="宋体"/>
          <w:sz w:val="30"/>
          <w:szCs w:val="30"/>
          <w:u w:val="single"/>
        </w:rPr>
      </w:pPr>
    </w:p>
    <w:p>
      <w:pPr>
        <w:bidi w:val="0"/>
        <w:rPr>
          <w:rFonts w:hint="eastAsia" w:ascii="宋体" w:hAnsi="宋体" w:cs="宋体"/>
          <w:sz w:val="30"/>
          <w:szCs w:val="30"/>
          <w:u w:val="single"/>
        </w:rPr>
      </w:pPr>
    </w:p>
    <w:p>
      <w:pPr>
        <w:bidi w:val="0"/>
        <w:rPr>
          <w:rFonts w:hint="eastAsia" w:ascii="宋体" w:hAnsi="宋体" w:cs="宋体"/>
          <w:sz w:val="30"/>
          <w:szCs w:val="30"/>
          <w:u w:val="single"/>
        </w:rPr>
      </w:pPr>
    </w:p>
    <w:p>
      <w:pPr>
        <w:bidi w:val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ascii="宋体" w:hAnsi="宋体" w:cs="宋体"/>
          <w:b/>
          <w:bCs/>
          <w:sz w:val="36"/>
          <w:szCs w:val="48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2021年12月</w:t>
      </w:r>
      <w:r>
        <w:rPr>
          <w:rFonts w:hint="eastAsia" w:ascii="宋体" w:hAnsi="宋体" w:cs="宋体"/>
          <w:sz w:val="30"/>
          <w:szCs w:val="30"/>
          <w:u w:val="single"/>
        </w:rPr>
        <w:br w:type="page"/>
      </w:r>
      <w:r>
        <w:rPr>
          <w:rFonts w:hint="eastAsia" w:ascii="宋体" w:hAnsi="宋体" w:cs="宋体"/>
          <w:b/>
          <w:bCs/>
          <w:sz w:val="36"/>
          <w:szCs w:val="48"/>
        </w:rPr>
        <w:t>填 报 要 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36"/>
        </w:rPr>
      </w:pPr>
      <w:r>
        <w:rPr>
          <w:rFonts w:hint="eastAsia" w:ascii="宋体" w:hAnsi="宋体" w:cs="宋体"/>
          <w:sz w:val="24"/>
          <w:szCs w:val="36"/>
        </w:rPr>
        <w:t>一、本申报书由拟申报中华中医药学会科普基地的单位填写。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36"/>
        </w:rPr>
      </w:pPr>
      <w:r>
        <w:rPr>
          <w:rFonts w:hint="eastAsia" w:ascii="宋体" w:hAnsi="宋体" w:cs="宋体"/>
          <w:sz w:val="24"/>
          <w:szCs w:val="36"/>
        </w:rPr>
        <w:t>二、本申报书统一用A4纸打印。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36"/>
        </w:rPr>
      </w:pPr>
      <w:r>
        <w:rPr>
          <w:rFonts w:hint="eastAsia" w:ascii="宋体" w:hAnsi="宋体" w:cs="宋体"/>
          <w:sz w:val="24"/>
          <w:szCs w:val="36"/>
        </w:rPr>
        <w:t>三、申报单位</w:t>
      </w:r>
      <w:r>
        <w:rPr>
          <w:rFonts w:hint="eastAsia" w:ascii="宋体" w:hAnsi="宋体" w:cs="宋体"/>
          <w:sz w:val="24"/>
          <w:szCs w:val="36"/>
          <w:lang w:val="en-US" w:eastAsia="zh-CN"/>
        </w:rPr>
        <w:t>需</w:t>
      </w:r>
      <w:r>
        <w:rPr>
          <w:rFonts w:hint="eastAsia" w:ascii="宋体" w:hAnsi="宋体" w:cs="宋体"/>
          <w:sz w:val="24"/>
          <w:szCs w:val="36"/>
        </w:rPr>
        <w:t>加盖法人单位公章。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36"/>
        </w:rPr>
      </w:pPr>
      <w:r>
        <w:rPr>
          <w:rFonts w:hint="eastAsia" w:ascii="宋体" w:hAnsi="宋体" w:cs="宋体"/>
          <w:sz w:val="24"/>
          <w:szCs w:val="36"/>
        </w:rPr>
        <w:t>四、填写申报书应注意以下内容：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36"/>
        </w:rPr>
      </w:pPr>
      <w:r>
        <w:rPr>
          <w:rFonts w:hint="eastAsia" w:ascii="宋体" w:hAnsi="宋体" w:cs="宋体"/>
          <w:sz w:val="24"/>
          <w:szCs w:val="36"/>
        </w:rPr>
        <w:t>1．表中所有填报项，有则填报，无则填“</w:t>
      </w:r>
      <w:r>
        <w:rPr>
          <w:rFonts w:hint="eastAsia" w:ascii="宋体" w:hAnsi="宋体" w:cs="宋体"/>
          <w:b/>
          <w:sz w:val="24"/>
          <w:szCs w:val="36"/>
        </w:rPr>
        <w:t>/</w:t>
      </w:r>
      <w:r>
        <w:rPr>
          <w:rFonts w:hint="eastAsia" w:ascii="宋体" w:hAnsi="宋体" w:cs="宋体"/>
          <w:sz w:val="24"/>
          <w:szCs w:val="36"/>
        </w:rPr>
        <w:t>”；选择类项目请在选项后的“</w:t>
      </w:r>
      <w:r>
        <w:rPr>
          <w:rFonts w:hint="eastAsia" w:ascii="宋体" w:hAnsi="宋体" w:cs="宋体"/>
          <w:color w:val="000000"/>
          <w:sz w:val="24"/>
          <w:szCs w:val="36"/>
        </w:rPr>
        <w:t>□</w:t>
      </w:r>
      <w:r>
        <w:rPr>
          <w:rFonts w:hint="eastAsia" w:ascii="宋体" w:hAnsi="宋体" w:cs="宋体"/>
          <w:sz w:val="24"/>
          <w:szCs w:val="36"/>
        </w:rPr>
        <w:t>”内打“√”。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36"/>
        </w:rPr>
      </w:pPr>
      <w:r>
        <w:rPr>
          <w:rFonts w:hint="eastAsia" w:ascii="宋体" w:hAnsi="宋体" w:cs="宋体"/>
          <w:sz w:val="24"/>
          <w:szCs w:val="36"/>
        </w:rPr>
        <w:t>2.科普网站或网页指建有宣传、展示基地整体情况和科普内容的网站或网页（抖音、快手等均可）。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36"/>
        </w:rPr>
      </w:pPr>
      <w:r>
        <w:rPr>
          <w:rFonts w:hint="eastAsia" w:ascii="宋体" w:hAnsi="宋体" w:cs="宋体"/>
          <w:sz w:val="24"/>
          <w:szCs w:val="36"/>
        </w:rPr>
        <w:t>3．“科普工作基础条件与开展情况”：综合介绍申报单位开展科普工作科技、人才、设施等基础条件，面向公众开展科普活动的主要形式、内容、规模、开放制度等基本情况，已取得的效果或科普的人数及范围等均可。</w:t>
      </w:r>
    </w:p>
    <w:p>
      <w:pPr>
        <w:spacing w:line="500" w:lineRule="exact"/>
        <w:ind w:firstLine="420" w:firstLineChars="200"/>
        <w:jc w:val="left"/>
        <w:rPr>
          <w:rFonts w:ascii="宋体" w:hAnsi="宋体" w:cs="宋体"/>
          <w:szCs w:val="28"/>
        </w:rPr>
      </w:pPr>
    </w:p>
    <w:p>
      <w:pPr>
        <w:spacing w:line="500" w:lineRule="exact"/>
        <w:ind w:firstLine="420" w:firstLineChars="200"/>
        <w:jc w:val="left"/>
        <w:rPr>
          <w:rFonts w:ascii="宋体" w:hAnsi="宋体" w:cs="宋体"/>
          <w:szCs w:val="28"/>
        </w:rPr>
      </w:pPr>
    </w:p>
    <w:p>
      <w:pPr>
        <w:spacing w:line="500" w:lineRule="exact"/>
        <w:ind w:firstLine="420" w:firstLineChars="200"/>
        <w:jc w:val="left"/>
        <w:rPr>
          <w:rFonts w:ascii="宋体" w:hAnsi="宋体" w:cs="宋体"/>
          <w:szCs w:val="28"/>
        </w:rPr>
      </w:pPr>
    </w:p>
    <w:p>
      <w:pPr>
        <w:spacing w:line="500" w:lineRule="exact"/>
        <w:ind w:firstLine="420" w:firstLineChars="200"/>
        <w:jc w:val="left"/>
        <w:rPr>
          <w:rFonts w:ascii="宋体" w:hAnsi="宋体" w:cs="宋体"/>
          <w:szCs w:val="28"/>
        </w:rPr>
      </w:pPr>
    </w:p>
    <w:p>
      <w:pPr>
        <w:spacing w:line="500" w:lineRule="exact"/>
        <w:ind w:firstLine="420" w:firstLineChars="200"/>
        <w:jc w:val="left"/>
        <w:rPr>
          <w:rFonts w:ascii="宋体" w:hAnsi="宋体" w:cs="宋体"/>
          <w:szCs w:val="28"/>
        </w:rPr>
      </w:pPr>
    </w:p>
    <w:p>
      <w:pPr>
        <w:spacing w:line="500" w:lineRule="exact"/>
        <w:ind w:firstLine="420" w:firstLineChars="200"/>
        <w:jc w:val="left"/>
        <w:rPr>
          <w:rFonts w:ascii="宋体" w:hAnsi="宋体" w:cs="宋体"/>
          <w:szCs w:val="28"/>
        </w:rPr>
      </w:pPr>
    </w:p>
    <w:p>
      <w:pPr>
        <w:spacing w:line="500" w:lineRule="exact"/>
        <w:ind w:firstLine="420" w:firstLineChars="200"/>
        <w:jc w:val="left"/>
        <w:rPr>
          <w:rFonts w:ascii="宋体" w:hAnsi="宋体" w:cs="宋体"/>
          <w:szCs w:val="28"/>
        </w:rPr>
      </w:pPr>
    </w:p>
    <w:p>
      <w:pPr>
        <w:spacing w:line="500" w:lineRule="exact"/>
        <w:ind w:firstLine="420" w:firstLineChars="200"/>
        <w:jc w:val="left"/>
        <w:rPr>
          <w:rFonts w:ascii="宋体" w:hAnsi="宋体" w:cs="宋体"/>
          <w:szCs w:val="28"/>
        </w:rPr>
      </w:pPr>
    </w:p>
    <w:p>
      <w:pPr>
        <w:spacing w:line="500" w:lineRule="exact"/>
        <w:ind w:firstLine="420" w:firstLineChars="200"/>
        <w:jc w:val="left"/>
        <w:rPr>
          <w:rFonts w:ascii="宋体" w:hAnsi="宋体" w:cs="宋体"/>
          <w:szCs w:val="28"/>
        </w:rPr>
      </w:pPr>
    </w:p>
    <w:p>
      <w:pPr>
        <w:spacing w:line="500" w:lineRule="exact"/>
        <w:ind w:firstLine="420" w:firstLineChars="200"/>
        <w:jc w:val="left"/>
        <w:rPr>
          <w:rFonts w:ascii="宋体" w:hAnsi="宋体" w:cs="宋体"/>
          <w:szCs w:val="28"/>
        </w:rPr>
      </w:pPr>
    </w:p>
    <w:p>
      <w:pPr>
        <w:spacing w:line="500" w:lineRule="exact"/>
        <w:ind w:firstLine="420" w:firstLineChars="200"/>
        <w:jc w:val="left"/>
        <w:rPr>
          <w:rFonts w:ascii="宋体" w:hAnsi="宋体" w:cs="宋体"/>
          <w:szCs w:val="28"/>
        </w:rPr>
      </w:pPr>
    </w:p>
    <w:p>
      <w:pPr>
        <w:spacing w:line="500" w:lineRule="exact"/>
        <w:ind w:firstLine="420" w:firstLineChars="200"/>
        <w:jc w:val="left"/>
        <w:rPr>
          <w:rFonts w:ascii="宋体" w:hAnsi="宋体" w:cs="宋体"/>
          <w:szCs w:val="28"/>
        </w:rPr>
      </w:pPr>
    </w:p>
    <w:p>
      <w:pPr>
        <w:spacing w:line="500" w:lineRule="exact"/>
        <w:ind w:firstLine="420" w:firstLineChars="200"/>
        <w:jc w:val="left"/>
        <w:rPr>
          <w:rFonts w:ascii="宋体" w:hAnsi="宋体" w:cs="宋体"/>
          <w:szCs w:val="28"/>
        </w:rPr>
      </w:pPr>
    </w:p>
    <w:p>
      <w:pPr>
        <w:spacing w:line="500" w:lineRule="exact"/>
        <w:ind w:firstLine="420" w:firstLineChars="200"/>
        <w:jc w:val="left"/>
        <w:rPr>
          <w:rFonts w:ascii="宋体" w:hAnsi="宋体" w:cs="宋体"/>
          <w:szCs w:val="28"/>
        </w:rPr>
      </w:pPr>
    </w:p>
    <w:p>
      <w:pPr>
        <w:spacing w:line="500" w:lineRule="exact"/>
        <w:ind w:firstLine="420" w:firstLineChars="200"/>
        <w:jc w:val="left"/>
        <w:rPr>
          <w:rFonts w:ascii="宋体" w:hAnsi="宋体" w:cs="宋体"/>
          <w:szCs w:val="28"/>
        </w:rPr>
      </w:pPr>
    </w:p>
    <w:tbl>
      <w:tblPr>
        <w:tblStyle w:val="5"/>
        <w:tblW w:w="936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426"/>
        <w:gridCol w:w="960"/>
        <w:gridCol w:w="1320"/>
        <w:gridCol w:w="688"/>
        <w:gridCol w:w="1532"/>
        <w:gridCol w:w="169"/>
        <w:gridCol w:w="536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一、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申报单位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基本情况和条件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szCs w:val="21"/>
              </w:rPr>
              <w:t>单位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名称</w:t>
            </w:r>
          </w:p>
        </w:tc>
        <w:tc>
          <w:tcPr>
            <w:tcW w:w="6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szCs w:val="21"/>
              </w:rPr>
              <w:t>单位（基地）性质</w:t>
            </w:r>
          </w:p>
        </w:tc>
        <w:tc>
          <w:tcPr>
            <w:tcW w:w="6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□企业 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□事业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科普工作相关人员与机构情况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基地负责人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姓名  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性别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职称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专业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邮箱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基地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人员情况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科普相关总人数</w:t>
            </w:r>
          </w:p>
        </w:tc>
        <w:tc>
          <w:tcPr>
            <w:tcW w:w="3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自媒体平台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拥有粉丝总数</w:t>
            </w:r>
          </w:p>
        </w:tc>
        <w:tc>
          <w:tcPr>
            <w:tcW w:w="3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科普设施基本条件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总占地面积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展厅（科普活动）面积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年开放天数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开放方式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收费    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科普品牌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参观人数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人次/年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科普新媒体平台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访问量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人次/年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szCs w:val="21"/>
              </w:rPr>
              <w:t>二、科普工作基础条件与开展情况（可加附页）</w:t>
            </w:r>
          </w:p>
          <w:p>
            <w:pPr>
              <w:spacing w:before="120" w:beforeLines="50" w:after="120" w:afterLines="50" w:line="520" w:lineRule="exact"/>
              <w:rPr>
                <w:rFonts w:hint="eastAsia" w:ascii="宋体" w:hAnsi="宋体" w:eastAsia="宋体" w:cs="宋体"/>
                <w:b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pacing w:val="-8"/>
                <w:szCs w:val="21"/>
              </w:rPr>
              <w:t>㈠、科普工作基础条件</w:t>
            </w:r>
            <w:r>
              <w:rPr>
                <w:rFonts w:hint="eastAsia" w:ascii="宋体" w:hAnsi="宋体" w:cs="宋体"/>
                <w:b/>
                <w:spacing w:val="-8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pacing w:val="-8"/>
                <w:szCs w:val="21"/>
                <w:lang w:val="en-US" w:eastAsia="zh-CN"/>
              </w:rPr>
              <w:t>科普工作人员，科普设施和自有投入等</w:t>
            </w:r>
            <w:r>
              <w:rPr>
                <w:rFonts w:hint="eastAsia" w:ascii="宋体" w:hAnsi="宋体" w:cs="宋体"/>
                <w:b/>
                <w:spacing w:val="-8"/>
                <w:szCs w:val="21"/>
                <w:lang w:eastAsia="zh-CN"/>
              </w:rPr>
              <w:t>）</w:t>
            </w:r>
          </w:p>
          <w:p>
            <w:pPr>
              <w:spacing w:before="120" w:beforeLines="50" w:after="120" w:afterLines="50" w:line="520" w:lineRule="exact"/>
              <w:ind w:firstLine="388" w:firstLineChars="200"/>
              <w:rPr>
                <w:rFonts w:ascii="宋体" w:hAnsi="宋体" w:cs="宋体"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ind w:firstLine="388" w:firstLineChars="200"/>
              <w:rPr>
                <w:rFonts w:ascii="宋体" w:hAnsi="宋体" w:cs="宋体"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ind w:firstLine="388" w:firstLineChars="200"/>
              <w:rPr>
                <w:rFonts w:ascii="宋体" w:hAnsi="宋体" w:cs="宋体"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rPr>
                <w:rFonts w:ascii="宋体" w:hAnsi="宋体" w:cs="宋体"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jc w:val="left"/>
              <w:rPr>
                <w:rFonts w:hint="eastAsia" w:ascii="宋体" w:hAnsi="宋体" w:eastAsia="宋体" w:cs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pacing w:val="-8"/>
                <w:szCs w:val="21"/>
              </w:rPr>
              <w:t>㈡、科普工作开展情况</w:t>
            </w:r>
            <w:r>
              <w:rPr>
                <w:rFonts w:hint="eastAsia" w:ascii="宋体" w:hAnsi="宋体" w:cs="宋体"/>
                <w:b/>
                <w:spacing w:val="-8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pacing w:val="-8"/>
                <w:szCs w:val="21"/>
                <w:lang w:val="en-US" w:eastAsia="zh-CN"/>
              </w:rPr>
              <w:t>主要围绕科普人才队伍建设和人才培养，科普产品创作、生产和传播，广泛开展线上、线下普及活动和广泛传播科普内容等</w:t>
            </w:r>
            <w:r>
              <w:rPr>
                <w:rFonts w:hint="eastAsia" w:ascii="宋体" w:hAnsi="宋体" w:cs="宋体"/>
                <w:b/>
                <w:spacing w:val="-8"/>
                <w:szCs w:val="21"/>
                <w:lang w:eastAsia="zh-CN"/>
              </w:rPr>
              <w:t>）</w:t>
            </w:r>
          </w:p>
          <w:p>
            <w:pPr>
              <w:spacing w:before="120" w:beforeLines="50" w:after="120" w:afterLines="50" w:line="520" w:lineRule="exact"/>
              <w:ind w:firstLine="388" w:firstLineChars="200"/>
              <w:jc w:val="left"/>
              <w:rPr>
                <w:rFonts w:ascii="宋体" w:hAnsi="宋体" w:cs="宋体"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ind w:firstLine="388" w:firstLineChars="200"/>
              <w:jc w:val="left"/>
              <w:rPr>
                <w:rFonts w:ascii="宋体" w:hAnsi="宋体" w:cs="宋体"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ind w:firstLine="388" w:firstLineChars="200"/>
              <w:jc w:val="left"/>
              <w:rPr>
                <w:rFonts w:ascii="宋体" w:hAnsi="宋体" w:cs="宋体"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jc w:val="left"/>
              <w:rPr>
                <w:rFonts w:ascii="宋体" w:hAnsi="宋体" w:cs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</w:trPr>
        <w:tc>
          <w:tcPr>
            <w:tcW w:w="9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120" w:beforeLines="50" w:after="120" w:afterLines="50" w:line="520" w:lineRule="exact"/>
              <w:jc w:val="left"/>
              <w:rPr>
                <w:rFonts w:hint="eastAsia" w:ascii="宋体" w:hAnsi="宋体" w:cs="宋体"/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szCs w:val="21"/>
              </w:rPr>
              <w:t>近期</w:t>
            </w:r>
            <w:r>
              <w:rPr>
                <w:rFonts w:hint="eastAsia" w:ascii="宋体" w:hAnsi="宋体" w:cs="宋体"/>
                <w:b/>
                <w:bCs/>
                <w:spacing w:val="-8"/>
                <w:szCs w:val="21"/>
                <w:lang w:val="en-US" w:eastAsia="zh-CN"/>
              </w:rPr>
              <w:t>工作计划</w:t>
            </w:r>
            <w:r>
              <w:rPr>
                <w:rFonts w:hint="eastAsia" w:ascii="宋体" w:hAnsi="宋体" w:cs="宋体"/>
                <w:b/>
                <w:bCs/>
                <w:spacing w:val="-8"/>
                <w:szCs w:val="21"/>
              </w:rPr>
              <w:t>（可加附页）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 w:beforeLines="50" w:after="120" w:afterLines="50" w:line="520" w:lineRule="exact"/>
              <w:jc w:val="left"/>
              <w:rPr>
                <w:rFonts w:hint="eastAsia" w:ascii="宋体" w:hAnsi="宋体" w:cs="宋体"/>
                <w:b/>
                <w:bCs/>
                <w:spacing w:val="-8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beforeLines="50" w:after="120" w:afterLines="50" w:line="520" w:lineRule="exact"/>
              <w:jc w:val="left"/>
              <w:rPr>
                <w:rFonts w:hint="eastAsia" w:ascii="宋体" w:hAnsi="宋体" w:cs="宋体"/>
                <w:b/>
                <w:bCs/>
                <w:spacing w:val="-8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beforeLines="50" w:after="120" w:afterLines="50" w:line="520" w:lineRule="exact"/>
              <w:jc w:val="left"/>
              <w:rPr>
                <w:rFonts w:hint="eastAsia" w:ascii="宋体" w:hAnsi="宋体" w:cs="宋体"/>
                <w:b/>
                <w:bCs/>
                <w:spacing w:val="-8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beforeLines="50" w:after="120" w:afterLines="50" w:line="520" w:lineRule="exact"/>
              <w:jc w:val="left"/>
              <w:rPr>
                <w:rFonts w:hint="eastAsia" w:ascii="宋体" w:hAnsi="宋体" w:cs="宋体"/>
                <w:b/>
                <w:bCs/>
                <w:spacing w:val="-8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beforeLines="50" w:after="120" w:afterLines="50" w:line="520" w:lineRule="exact"/>
              <w:jc w:val="left"/>
              <w:rPr>
                <w:rFonts w:hint="eastAsia" w:ascii="宋体" w:hAnsi="宋体" w:cs="宋体"/>
                <w:b/>
                <w:bCs/>
                <w:spacing w:val="-8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beforeLines="50" w:after="120" w:afterLines="50" w:line="520" w:lineRule="exact"/>
              <w:jc w:val="left"/>
              <w:rPr>
                <w:rFonts w:hint="eastAsia" w:ascii="宋体" w:hAnsi="宋体" w:cs="宋体"/>
                <w:b/>
                <w:bCs/>
                <w:spacing w:val="-8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 w:beforeLines="50" w:after="120" w:afterLines="50" w:line="520" w:lineRule="exact"/>
              <w:jc w:val="left"/>
              <w:rPr>
                <w:rFonts w:hint="eastAsia" w:ascii="宋体" w:hAnsi="宋体" w:cs="宋体"/>
                <w:b/>
                <w:bCs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9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申报单位意见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　　　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　　　               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               （盖章）　　　　　　　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　年　　月　　日</w:t>
            </w:r>
          </w:p>
        </w:tc>
      </w:tr>
    </w:tbl>
    <w:p>
      <w:pPr>
        <w:rPr>
          <w:rFonts w:hint="eastAsia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  <w:lang w:val="en-US" w:eastAsia="zh-CN"/>
        </w:rPr>
        <w:t xml:space="preserve"> </w:t>
      </w:r>
    </w:p>
    <w:sectPr>
      <w:pgSz w:w="11907" w:h="16840"/>
      <w:pgMar w:top="1701" w:right="1531" w:bottom="1701" w:left="1531" w:header="851" w:footer="992" w:gutter="0"/>
      <w:cols w:space="0" w:num="1"/>
      <w:docGrid w:linePitch="6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56A03"/>
    <w:multiLevelType w:val="singleLevel"/>
    <w:tmpl w:val="10156A0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211"/>
  <w:drawingGridVerticalSpacing w:val="6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D7"/>
    <w:rsid w:val="00025773"/>
    <w:rsid w:val="0003369B"/>
    <w:rsid w:val="000457B1"/>
    <w:rsid w:val="00051176"/>
    <w:rsid w:val="00061C02"/>
    <w:rsid w:val="000735D0"/>
    <w:rsid w:val="000A5AAF"/>
    <w:rsid w:val="000C6AA3"/>
    <w:rsid w:val="000D5A45"/>
    <w:rsid w:val="000E310C"/>
    <w:rsid w:val="000F08BF"/>
    <w:rsid w:val="000F5498"/>
    <w:rsid w:val="00100136"/>
    <w:rsid w:val="0011003A"/>
    <w:rsid w:val="001144A5"/>
    <w:rsid w:val="001476B8"/>
    <w:rsid w:val="00153B38"/>
    <w:rsid w:val="001E2FAC"/>
    <w:rsid w:val="00217F38"/>
    <w:rsid w:val="002278B3"/>
    <w:rsid w:val="00247280"/>
    <w:rsid w:val="002627C2"/>
    <w:rsid w:val="00265A0C"/>
    <w:rsid w:val="003338D9"/>
    <w:rsid w:val="003460E0"/>
    <w:rsid w:val="003621EC"/>
    <w:rsid w:val="00376BD1"/>
    <w:rsid w:val="003A1441"/>
    <w:rsid w:val="003A7082"/>
    <w:rsid w:val="003F55E0"/>
    <w:rsid w:val="00412BCD"/>
    <w:rsid w:val="0042238E"/>
    <w:rsid w:val="00453775"/>
    <w:rsid w:val="00491801"/>
    <w:rsid w:val="004964B6"/>
    <w:rsid w:val="004A0648"/>
    <w:rsid w:val="004A45CE"/>
    <w:rsid w:val="004C66D1"/>
    <w:rsid w:val="004E0F3C"/>
    <w:rsid w:val="005314E5"/>
    <w:rsid w:val="00547F4C"/>
    <w:rsid w:val="00584AE7"/>
    <w:rsid w:val="005B62A1"/>
    <w:rsid w:val="005C1E7F"/>
    <w:rsid w:val="005D52AD"/>
    <w:rsid w:val="005F5164"/>
    <w:rsid w:val="006142ED"/>
    <w:rsid w:val="00615D99"/>
    <w:rsid w:val="00641F3B"/>
    <w:rsid w:val="00672C68"/>
    <w:rsid w:val="00694207"/>
    <w:rsid w:val="006C0325"/>
    <w:rsid w:val="006C4613"/>
    <w:rsid w:val="007167F1"/>
    <w:rsid w:val="0071744B"/>
    <w:rsid w:val="00744853"/>
    <w:rsid w:val="00750DE5"/>
    <w:rsid w:val="007578BB"/>
    <w:rsid w:val="007800AE"/>
    <w:rsid w:val="007953CD"/>
    <w:rsid w:val="00795EC0"/>
    <w:rsid w:val="007C3A71"/>
    <w:rsid w:val="007C6821"/>
    <w:rsid w:val="00825FF5"/>
    <w:rsid w:val="008446D4"/>
    <w:rsid w:val="00844EF5"/>
    <w:rsid w:val="00862841"/>
    <w:rsid w:val="0086713E"/>
    <w:rsid w:val="00870176"/>
    <w:rsid w:val="0087484B"/>
    <w:rsid w:val="00891B06"/>
    <w:rsid w:val="008921C4"/>
    <w:rsid w:val="008A6B69"/>
    <w:rsid w:val="008B5CED"/>
    <w:rsid w:val="008C0384"/>
    <w:rsid w:val="008D1257"/>
    <w:rsid w:val="008D4658"/>
    <w:rsid w:val="008E73A6"/>
    <w:rsid w:val="008F774B"/>
    <w:rsid w:val="00921F27"/>
    <w:rsid w:val="00924C68"/>
    <w:rsid w:val="00932620"/>
    <w:rsid w:val="0099299E"/>
    <w:rsid w:val="009A0A19"/>
    <w:rsid w:val="009C1E01"/>
    <w:rsid w:val="009D5945"/>
    <w:rsid w:val="009F19F0"/>
    <w:rsid w:val="009F42AD"/>
    <w:rsid w:val="00A03C4C"/>
    <w:rsid w:val="00A56D01"/>
    <w:rsid w:val="00A67A23"/>
    <w:rsid w:val="00A91527"/>
    <w:rsid w:val="00A91A1C"/>
    <w:rsid w:val="00AC34D3"/>
    <w:rsid w:val="00AE09C9"/>
    <w:rsid w:val="00B16C21"/>
    <w:rsid w:val="00B4695C"/>
    <w:rsid w:val="00B57339"/>
    <w:rsid w:val="00B76904"/>
    <w:rsid w:val="00B80999"/>
    <w:rsid w:val="00BC6516"/>
    <w:rsid w:val="00C03D7D"/>
    <w:rsid w:val="00C3249A"/>
    <w:rsid w:val="00C4048A"/>
    <w:rsid w:val="00C55C48"/>
    <w:rsid w:val="00C56AA7"/>
    <w:rsid w:val="00C95F45"/>
    <w:rsid w:val="00CC7148"/>
    <w:rsid w:val="00CF370C"/>
    <w:rsid w:val="00D106B3"/>
    <w:rsid w:val="00D20068"/>
    <w:rsid w:val="00D228D4"/>
    <w:rsid w:val="00D274B5"/>
    <w:rsid w:val="00D543F8"/>
    <w:rsid w:val="00D57CDE"/>
    <w:rsid w:val="00D63CFB"/>
    <w:rsid w:val="00D91334"/>
    <w:rsid w:val="00DA0B93"/>
    <w:rsid w:val="00DA18D7"/>
    <w:rsid w:val="00DA6A89"/>
    <w:rsid w:val="00DE4531"/>
    <w:rsid w:val="00E50677"/>
    <w:rsid w:val="00E77F65"/>
    <w:rsid w:val="00ED02A7"/>
    <w:rsid w:val="00ED4714"/>
    <w:rsid w:val="00EF59F9"/>
    <w:rsid w:val="00F1506E"/>
    <w:rsid w:val="00F37BCE"/>
    <w:rsid w:val="00F94A74"/>
    <w:rsid w:val="00FA0080"/>
    <w:rsid w:val="00FB39AC"/>
    <w:rsid w:val="00FB3E0C"/>
    <w:rsid w:val="00FC18AD"/>
    <w:rsid w:val="00FC4D58"/>
    <w:rsid w:val="00FE1E89"/>
    <w:rsid w:val="00FE6D12"/>
    <w:rsid w:val="00FF4CB2"/>
    <w:rsid w:val="02227E1C"/>
    <w:rsid w:val="12D823BD"/>
    <w:rsid w:val="13452846"/>
    <w:rsid w:val="17D226D6"/>
    <w:rsid w:val="2B17347C"/>
    <w:rsid w:val="2CCA4631"/>
    <w:rsid w:val="2CE71FFB"/>
    <w:rsid w:val="34936269"/>
    <w:rsid w:val="36593DF5"/>
    <w:rsid w:val="37A23641"/>
    <w:rsid w:val="3B6462DA"/>
    <w:rsid w:val="3E994760"/>
    <w:rsid w:val="3EFFA1AC"/>
    <w:rsid w:val="42DD4725"/>
    <w:rsid w:val="49E811F9"/>
    <w:rsid w:val="49F22452"/>
    <w:rsid w:val="4C97223D"/>
    <w:rsid w:val="52307B26"/>
    <w:rsid w:val="5318070D"/>
    <w:rsid w:val="55A629CD"/>
    <w:rsid w:val="57C15FC5"/>
    <w:rsid w:val="5D751067"/>
    <w:rsid w:val="5E316FA5"/>
    <w:rsid w:val="5EC21376"/>
    <w:rsid w:val="5FFBF8D3"/>
    <w:rsid w:val="603B4CA6"/>
    <w:rsid w:val="62202AFF"/>
    <w:rsid w:val="63F41FD1"/>
    <w:rsid w:val="65E81E84"/>
    <w:rsid w:val="6B0503D8"/>
    <w:rsid w:val="6EFEBDBF"/>
    <w:rsid w:val="6F0C6FF0"/>
    <w:rsid w:val="7A590FB5"/>
    <w:rsid w:val="7ACF2E56"/>
    <w:rsid w:val="AABBCFD5"/>
    <w:rsid w:val="BEFF3122"/>
    <w:rsid w:val="BFFF17B5"/>
    <w:rsid w:val="F37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0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320</Words>
  <Characters>1825</Characters>
  <Lines>15</Lines>
  <Paragraphs>4</Paragraphs>
  <TotalTime>78</TotalTime>
  <ScaleCrop>false</ScaleCrop>
  <LinksUpToDate>false</LinksUpToDate>
  <CharactersWithSpaces>2141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2020-06-30T23:13:00Z</dcterms:created>
  <dc:creator>李自刚</dc:creator>
  <cp:lastModifiedBy>郭继华</cp:lastModifiedBy>
  <cp:lastPrinted>2021-12-22T08:09:00Z</cp:lastPrinted>
  <dcterms:modified xsi:type="dcterms:W3CDTF">2021-12-23T04:43:47Z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E773F007458C4232910D763370BE4820</vt:lpwstr>
  </property>
</Properties>
</file>