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AFE" w14:textId="77777777" w:rsidR="00C450BB" w:rsidRDefault="00C450BB" w:rsidP="00C450BB">
      <w:pPr>
        <w:pStyle w:val="Bodytext10"/>
        <w:spacing w:line="600" w:lineRule="exact"/>
        <w:ind w:firstLine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2</w:t>
      </w:r>
    </w:p>
    <w:p w14:paraId="521E539C" w14:textId="77777777" w:rsidR="00C450BB" w:rsidRDefault="00C450BB" w:rsidP="00C450BB">
      <w:pPr>
        <w:spacing w:line="600" w:lineRule="exact"/>
        <w:ind w:firstLineChars="900" w:firstLine="2880"/>
        <w:rPr>
          <w:rFonts w:ascii="黑体" w:eastAsia="黑体" w:hAnsi="黑体" w:cs="宋体"/>
          <w:sz w:val="32"/>
          <w:szCs w:val="32"/>
          <w:lang w:val="zh-TW" w:eastAsia="zh-CN" w:bidi="zh-TW"/>
        </w:rPr>
      </w:pPr>
    </w:p>
    <w:p w14:paraId="707A707E" w14:textId="77777777" w:rsidR="00C450BB" w:rsidRDefault="00C450BB" w:rsidP="00C450BB">
      <w:pPr>
        <w:spacing w:line="600" w:lineRule="exact"/>
        <w:jc w:val="center"/>
        <w:rPr>
          <w:rFonts w:ascii="方正小标宋简体" w:eastAsia="方正小标宋简体" w:hAnsi="仿宋" w:cs="宋体"/>
          <w:bCs/>
          <w:sz w:val="44"/>
          <w:szCs w:val="44"/>
          <w:lang w:eastAsia="zh-CN"/>
        </w:rPr>
      </w:pPr>
      <w:r>
        <w:rPr>
          <w:rFonts w:ascii="方正小标宋简体" w:eastAsia="方正小标宋简体" w:hAnsi="仿宋" w:cs="宋体" w:hint="eastAsia"/>
          <w:bCs/>
          <w:sz w:val="44"/>
          <w:szCs w:val="44"/>
          <w:lang w:eastAsia="zh-CN"/>
        </w:rPr>
        <w:t>交通路线</w:t>
      </w:r>
    </w:p>
    <w:p w14:paraId="243A9666" w14:textId="77777777" w:rsidR="00C450BB" w:rsidRDefault="00C450BB" w:rsidP="00C450BB">
      <w:pPr>
        <w:spacing w:line="600" w:lineRule="exact"/>
        <w:ind w:firstLineChars="900" w:firstLine="3960"/>
        <w:rPr>
          <w:rFonts w:ascii="方正小标宋简体" w:eastAsia="方正小标宋简体" w:hAnsi="仿宋" w:cs="宋体"/>
          <w:bCs/>
          <w:sz w:val="44"/>
          <w:szCs w:val="44"/>
          <w:lang w:eastAsia="zh-CN"/>
        </w:rPr>
      </w:pPr>
    </w:p>
    <w:p w14:paraId="76A88E02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方案1：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郑州新郑国际机场距离嵩山饭店40公里打车约70元。</w:t>
      </w:r>
    </w:p>
    <w:p w14:paraId="3B5CE374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方案2：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郑州新郑国际机场距离嵩山饭店可乘坐轨道城 郊线（新郑机场站）转2号线转5号线内环（南五里堡站）市中心医院C出口步行1.5公里。</w:t>
      </w:r>
    </w:p>
    <w:p w14:paraId="758EB560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color w:val="1E1E1E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color w:val="1E1E1E"/>
          <w:sz w:val="32"/>
          <w:szCs w:val="32"/>
          <w:lang w:eastAsia="zh-CN"/>
        </w:rPr>
        <w:t>方案3：</w:t>
      </w:r>
      <w:r>
        <w:rPr>
          <w:rFonts w:ascii="仿宋" w:eastAsia="仿宋" w:hAnsi="仿宋" w:cs="宋体" w:hint="eastAsia"/>
          <w:color w:val="1E1E1E"/>
          <w:sz w:val="32"/>
          <w:szCs w:val="32"/>
          <w:lang w:eastAsia="zh-CN"/>
        </w:rPr>
        <w:t>郑州上街机场距离嵩山饭店50公里打车约90元。</w:t>
      </w:r>
    </w:p>
    <w:p w14:paraId="7ED114B7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color w:val="1E1E1E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color w:val="1E1E1E"/>
          <w:sz w:val="32"/>
          <w:szCs w:val="32"/>
          <w:lang w:eastAsia="zh-CN"/>
        </w:rPr>
        <w:t>方案4：</w:t>
      </w:r>
      <w:r>
        <w:rPr>
          <w:rFonts w:ascii="仿宋" w:eastAsia="仿宋" w:hAnsi="仿宋" w:cs="宋体" w:hint="eastAsia"/>
          <w:color w:val="1E1E1E"/>
          <w:sz w:val="32"/>
          <w:szCs w:val="32"/>
          <w:lang w:eastAsia="zh-CN"/>
        </w:rPr>
        <w:t>郑州火车站距离嵩山饭店5.2公里打车约15元。</w:t>
      </w:r>
    </w:p>
    <w:p w14:paraId="36149F9A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color w:val="1E1E1E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color w:val="1E1E1E"/>
          <w:sz w:val="32"/>
          <w:szCs w:val="32"/>
          <w:lang w:eastAsia="zh-CN"/>
        </w:rPr>
        <w:t>方案5：</w:t>
      </w:r>
      <w:r>
        <w:rPr>
          <w:rFonts w:ascii="仿宋" w:eastAsia="仿宋" w:hAnsi="仿宋" w:cs="宋体" w:hint="eastAsia"/>
          <w:color w:val="1E1E1E"/>
          <w:sz w:val="32"/>
          <w:szCs w:val="32"/>
          <w:lang w:eastAsia="zh-CN"/>
        </w:rPr>
        <w:t>郑州火车站距离嵩山饭店可乘坐轨道号线至 绿城广场D口步行1.5公里。</w:t>
      </w:r>
    </w:p>
    <w:p w14:paraId="503B98CE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方案6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：郑州火车东站距离嵩山饭店17公里打车约45元。</w:t>
      </w:r>
    </w:p>
    <w:p w14:paraId="19620A14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方案7：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郑州火车东站距离嵩山饭店可乘坐轨道1号</w:t>
      </w:r>
      <w:proofErr w:type="gramStart"/>
      <w:r>
        <w:rPr>
          <w:rFonts w:ascii="仿宋" w:eastAsia="仿宋" w:hAnsi="仿宋" w:cs="宋体" w:hint="eastAsia"/>
          <w:sz w:val="32"/>
          <w:szCs w:val="32"/>
          <w:lang w:eastAsia="zh-CN"/>
        </w:rPr>
        <w:t>线至绿城</w:t>
      </w:r>
      <w:proofErr w:type="gramEnd"/>
      <w:r>
        <w:rPr>
          <w:rFonts w:ascii="仿宋" w:eastAsia="仿宋" w:hAnsi="仿宋" w:cs="宋体" w:hint="eastAsia"/>
          <w:sz w:val="32"/>
          <w:szCs w:val="32"/>
          <w:lang w:eastAsia="zh-CN"/>
        </w:rPr>
        <w:t>广场出口步行1.5公里。</w:t>
      </w:r>
    </w:p>
    <w:p w14:paraId="612962AD" w14:textId="77777777" w:rsidR="00C450BB" w:rsidRDefault="00C450BB" w:rsidP="00C450BB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方案8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：郑州火车西站距离嵩山饭店25公里打车约47元。</w:t>
      </w:r>
    </w:p>
    <w:p w14:paraId="681BCBBA" w14:textId="77777777" w:rsidR="00633D39" w:rsidRDefault="00633D39">
      <w:pPr>
        <w:rPr>
          <w:lang w:eastAsia="zh-CN"/>
        </w:rPr>
      </w:pPr>
    </w:p>
    <w:sectPr w:rsidR="0063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C45F" w14:textId="77777777" w:rsidR="00B2266D" w:rsidRDefault="00B2266D" w:rsidP="00C450BB">
      <w:r>
        <w:separator/>
      </w:r>
    </w:p>
  </w:endnote>
  <w:endnote w:type="continuationSeparator" w:id="0">
    <w:p w14:paraId="4217A15E" w14:textId="77777777" w:rsidR="00B2266D" w:rsidRDefault="00B2266D" w:rsidP="00C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6527" w14:textId="77777777" w:rsidR="00B2266D" w:rsidRDefault="00B2266D" w:rsidP="00C450BB">
      <w:r>
        <w:separator/>
      </w:r>
    </w:p>
  </w:footnote>
  <w:footnote w:type="continuationSeparator" w:id="0">
    <w:p w14:paraId="3DEF0F31" w14:textId="77777777" w:rsidR="00B2266D" w:rsidRDefault="00B2266D" w:rsidP="00C4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39"/>
    <w:rsid w:val="00633D39"/>
    <w:rsid w:val="00B2266D"/>
    <w:rsid w:val="00C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E2D66C-3FAA-405C-92AF-B222EE1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B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C45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0B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C450BB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C450BB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C450BB"/>
    <w:pPr>
      <w:spacing w:line="418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2021-10-27T02:33:00Z</dcterms:created>
  <dcterms:modified xsi:type="dcterms:W3CDTF">2021-10-27T02:33:00Z</dcterms:modified>
</cp:coreProperties>
</file>