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2"/>
        </w:rPr>
      </w:pPr>
      <w:bookmarkStart w:id="0" w:name="_GoBack"/>
      <w:r>
        <w:rPr>
          <w:rFonts w:hint="eastAsia" w:asciiTheme="majorEastAsia" w:hAnsiTheme="majorEastAsia" w:eastAsiaTheme="majorEastAsia"/>
          <w:b/>
          <w:sz w:val="32"/>
          <w:szCs w:val="32"/>
        </w:rPr>
        <w:t>中华中医药学会学术道德行为规范</w:t>
      </w:r>
      <w:bookmarkEnd w:id="0"/>
    </w:p>
    <w:p>
      <w:pPr>
        <w:ind w:firstLine="640" w:firstLineChars="200"/>
        <w:rPr>
          <w:rFonts w:hint="eastAsia" w:ascii="仿宋" w:hAnsi="仿宋" w:eastAsia="仿宋"/>
          <w:sz w:val="32"/>
          <w:szCs w:val="32"/>
        </w:rPr>
      </w:pPr>
    </w:p>
    <w:p>
      <w:pPr>
        <w:ind w:firstLine="640" w:firstLineChars="200"/>
        <w:rPr>
          <w:rFonts w:ascii="仿宋" w:hAnsi="仿宋" w:eastAsia="仿宋"/>
          <w:b/>
          <w:sz w:val="32"/>
          <w:szCs w:val="32"/>
        </w:rPr>
      </w:pPr>
      <w:r>
        <w:rPr>
          <w:rFonts w:hint="eastAsia" w:ascii="仿宋" w:hAnsi="仿宋" w:eastAsia="仿宋"/>
          <w:sz w:val="32"/>
          <w:szCs w:val="32"/>
        </w:rPr>
        <w:t>为进一步净化学术环境，加强学术道德规范建设，完善学术诚信建设机制，提升学术团体的道德水平和公信力，</w:t>
      </w:r>
      <w:r>
        <w:rPr>
          <w:rFonts w:hint="eastAsia" w:ascii="仿宋" w:hAnsi="仿宋" w:eastAsia="仿宋"/>
          <w:sz w:val="32"/>
          <w:szCs w:val="32"/>
          <w:lang w:eastAsia="zh-CN"/>
        </w:rPr>
        <w:t>推动</w:t>
      </w:r>
      <w:r>
        <w:rPr>
          <w:rFonts w:hint="eastAsia" w:ascii="仿宋" w:hAnsi="仿宋" w:eastAsia="仿宋"/>
          <w:sz w:val="32"/>
          <w:szCs w:val="32"/>
        </w:rPr>
        <w:t>规范中医药行业学术行为，提高中医药医疗、教学、科研、产业、管理等人员的学术道德素质，特制定本规范。</w:t>
      </w:r>
    </w:p>
    <w:p>
      <w:pPr>
        <w:numPr>
          <w:ilvl w:val="0"/>
          <w:numId w:val="0"/>
        </w:numPr>
        <w:ind w:firstLine="643" w:firstLineChars="200"/>
        <w:rPr>
          <w:rFonts w:ascii="仿宋" w:hAnsi="仿宋" w:eastAsia="仿宋"/>
          <w:sz w:val="32"/>
          <w:szCs w:val="32"/>
        </w:rPr>
      </w:pPr>
      <w:r>
        <w:rPr>
          <w:rFonts w:hint="eastAsia" w:ascii="仿宋" w:hAnsi="仿宋" w:eastAsia="仿宋"/>
          <w:b/>
          <w:sz w:val="32"/>
          <w:szCs w:val="32"/>
          <w:lang w:eastAsia="zh-CN"/>
        </w:rPr>
        <w:t>一、</w:t>
      </w:r>
      <w:r>
        <w:rPr>
          <w:rFonts w:hint="eastAsia" w:ascii="仿宋" w:hAnsi="仿宋" w:eastAsia="仿宋"/>
          <w:b/>
          <w:sz w:val="32"/>
          <w:szCs w:val="32"/>
        </w:rPr>
        <w:t>尊重他人知识产权及职务技术成</w:t>
      </w:r>
      <w:r>
        <w:rPr>
          <w:rFonts w:hint="eastAsia" w:ascii="仿宋" w:hAnsi="仿宋" w:eastAsia="仿宋"/>
          <w:b/>
          <w:bCs w:val="0"/>
          <w:sz w:val="32"/>
          <w:szCs w:val="32"/>
        </w:rPr>
        <w:t>果。</w:t>
      </w:r>
      <w:r>
        <w:rPr>
          <w:rFonts w:hint="eastAsia" w:ascii="仿宋" w:hAnsi="仿宋" w:eastAsia="仿宋"/>
          <w:sz w:val="32"/>
          <w:szCs w:val="32"/>
        </w:rPr>
        <w:t>研究成果的知识产权归属于对研究成果作出实质性贡献的专业人员。自觉遵守《中华人民共和国民法总则》、《中华人民共和国知识产权法》及相关法规。在相关研究成果，如著作、论文、报告中直接或间接引用他人观点，必须如实标明出处。</w:t>
      </w:r>
    </w:p>
    <w:p>
      <w:pPr>
        <w:numPr>
          <w:ilvl w:val="0"/>
          <w:numId w:val="0"/>
        </w:numPr>
        <w:ind w:firstLine="643" w:firstLineChars="200"/>
        <w:rPr>
          <w:rFonts w:ascii="仿宋" w:hAnsi="仿宋" w:eastAsia="仿宋"/>
          <w:sz w:val="32"/>
          <w:szCs w:val="32"/>
        </w:rPr>
      </w:pPr>
      <w:r>
        <w:rPr>
          <w:rFonts w:hint="eastAsia" w:ascii="仿宋" w:hAnsi="仿宋" w:eastAsia="仿宋"/>
          <w:b/>
          <w:sz w:val="32"/>
          <w:szCs w:val="32"/>
          <w:lang w:eastAsia="zh-CN"/>
        </w:rPr>
        <w:t>二、</w:t>
      </w:r>
      <w:r>
        <w:rPr>
          <w:rFonts w:hint="eastAsia" w:ascii="仿宋" w:hAnsi="仿宋" w:eastAsia="仿宋"/>
          <w:b/>
          <w:sz w:val="32"/>
          <w:szCs w:val="32"/>
        </w:rPr>
        <w:t>尊重研究对象</w:t>
      </w:r>
      <w:r>
        <w:rPr>
          <w:rFonts w:hint="eastAsia" w:ascii="仿宋" w:hAnsi="仿宋" w:eastAsia="仿宋"/>
          <w:b/>
          <w:bCs/>
          <w:sz w:val="32"/>
          <w:szCs w:val="32"/>
        </w:rPr>
        <w:t>。</w:t>
      </w:r>
      <w:r>
        <w:rPr>
          <w:rFonts w:hint="eastAsia" w:ascii="仿宋" w:hAnsi="仿宋" w:eastAsia="仿宋"/>
          <w:sz w:val="32"/>
          <w:szCs w:val="32"/>
        </w:rPr>
        <w:t>尊重所有研究对象，包括人类和非人类。在临床研究中，充分保护受试者的合法权益和个人隐私，并保障知情同意。在动物实验中，注重动物伦理原则的实施，合理、节约使用大动物，鼓励使用模式生物，履行相关报批手续并按照相关规定妥善处理动物尸体。</w:t>
      </w:r>
    </w:p>
    <w:p>
      <w:pPr>
        <w:ind w:firstLine="643" w:firstLineChars="200"/>
        <w:rPr>
          <w:rFonts w:ascii="仿宋" w:hAnsi="仿宋" w:eastAsia="仿宋"/>
          <w:sz w:val="32"/>
          <w:szCs w:val="32"/>
        </w:rPr>
      </w:pPr>
      <w:r>
        <w:rPr>
          <w:rFonts w:hint="eastAsia" w:ascii="仿宋" w:hAnsi="仿宋" w:eastAsia="仿宋"/>
          <w:b/>
          <w:sz w:val="32"/>
          <w:szCs w:val="32"/>
          <w:lang w:eastAsia="zh-CN"/>
        </w:rPr>
        <w:t>三、</w:t>
      </w:r>
      <w:r>
        <w:rPr>
          <w:rFonts w:hint="eastAsia" w:ascii="仿宋" w:hAnsi="仿宋" w:eastAsia="仿宋"/>
          <w:b/>
          <w:sz w:val="32"/>
          <w:szCs w:val="32"/>
        </w:rPr>
        <w:t>保护科研环境。</w:t>
      </w:r>
      <w:r>
        <w:rPr>
          <w:rFonts w:hint="eastAsia" w:ascii="仿宋" w:hAnsi="仿宋" w:eastAsia="仿宋"/>
          <w:sz w:val="32"/>
          <w:szCs w:val="32"/>
        </w:rPr>
        <w:t>遵守国家有关环境与自然资源保护的法规，在进行科学研究过程中，制定保护实验环境的措施，按照相关规定正确处理实验废弃物品。</w:t>
      </w:r>
    </w:p>
    <w:p>
      <w:pPr>
        <w:ind w:firstLine="643" w:firstLineChars="200"/>
        <w:rPr>
          <w:rFonts w:ascii="仿宋" w:hAnsi="仿宋" w:eastAsia="仿宋"/>
          <w:sz w:val="32"/>
          <w:szCs w:val="32"/>
        </w:rPr>
      </w:pPr>
      <w:r>
        <w:rPr>
          <w:rFonts w:hint="eastAsia" w:ascii="仿宋" w:hAnsi="仿宋" w:eastAsia="仿宋"/>
          <w:b/>
          <w:bCs/>
          <w:sz w:val="32"/>
          <w:szCs w:val="32"/>
        </w:rPr>
        <w:t>四、</w:t>
      </w:r>
      <w:r>
        <w:rPr>
          <w:rFonts w:hint="eastAsia" w:ascii="仿宋" w:hAnsi="仿宋" w:eastAsia="仿宋"/>
          <w:b/>
          <w:sz w:val="32"/>
          <w:szCs w:val="32"/>
        </w:rPr>
        <w:t>正确对待学术评价。</w:t>
      </w:r>
      <w:r>
        <w:rPr>
          <w:rFonts w:hint="eastAsia" w:ascii="仿宋" w:hAnsi="仿宋" w:eastAsia="仿宋"/>
          <w:sz w:val="32"/>
          <w:szCs w:val="32"/>
        </w:rPr>
        <w:t>对成果进行评价分析时，应按照有理有据、客观准确的原则，坚持公正评审。评审专家应对其评价意见负责，对评议内容及过程保密，对不当评价、虚假评价和泄密、披露不实信息或恶意中伤等造成的后果承担相应责任。对待学术批评，应该本着坦诚、客观、专业的态度，围绕学术展开探讨和争鸣，不得以任何理由和形式进行人身攻击、打击报复或迫害。</w:t>
      </w:r>
    </w:p>
    <w:p>
      <w:pPr>
        <w:ind w:firstLine="643" w:firstLineChars="200"/>
        <w:rPr>
          <w:rFonts w:ascii="仿宋" w:hAnsi="仿宋" w:eastAsia="仿宋"/>
          <w:sz w:val="32"/>
          <w:szCs w:val="32"/>
        </w:rPr>
      </w:pPr>
      <w:r>
        <w:rPr>
          <w:rFonts w:hint="eastAsia" w:ascii="仿宋" w:hAnsi="仿宋" w:eastAsia="仿宋"/>
          <w:b/>
          <w:bCs/>
          <w:sz w:val="32"/>
          <w:szCs w:val="32"/>
        </w:rPr>
        <w:t>五、</w:t>
      </w:r>
      <w:r>
        <w:rPr>
          <w:rFonts w:hint="eastAsia" w:ascii="仿宋" w:hAnsi="仿宋" w:eastAsia="仿宋"/>
          <w:b/>
          <w:sz w:val="32"/>
          <w:szCs w:val="32"/>
        </w:rPr>
        <w:t>遵守诚信原则。</w:t>
      </w:r>
      <w:r>
        <w:rPr>
          <w:rFonts w:hint="eastAsia" w:ascii="仿宋" w:hAnsi="仿宋" w:eastAsia="仿宋"/>
          <w:sz w:val="32"/>
          <w:szCs w:val="32"/>
        </w:rPr>
        <w:t>科研课题的申报、成果的公布，科研合作等方面，均应以诚信为原则，保证科研数据的真实性、完整性和有效性，确保公布成果的真实性、准确性和科学性。对已公布成果中出现的错误即时公开修正。按照相关规定安全完整保留科研数据，以备溯源考查。　</w:t>
      </w:r>
    </w:p>
    <w:p>
      <w:pPr>
        <w:ind w:firstLine="643" w:firstLineChars="200"/>
        <w:rPr>
          <w:rFonts w:ascii="仿宋" w:hAnsi="仿宋" w:eastAsia="仿宋"/>
          <w:b w:val="0"/>
          <w:sz w:val="32"/>
          <w:szCs w:val="32"/>
        </w:rPr>
      </w:pPr>
      <w:r>
        <w:rPr>
          <w:rFonts w:hint="eastAsia" w:ascii="仿宋" w:hAnsi="仿宋" w:eastAsia="仿宋"/>
          <w:b/>
          <w:bCs/>
          <w:sz w:val="32"/>
          <w:szCs w:val="32"/>
        </w:rPr>
        <w:t>六、</w:t>
      </w:r>
      <w:r>
        <w:rPr>
          <w:rFonts w:hint="eastAsia" w:ascii="仿宋" w:hAnsi="仿宋" w:eastAsia="仿宋"/>
          <w:b/>
          <w:sz w:val="32"/>
          <w:szCs w:val="32"/>
        </w:rPr>
        <w:t>正确发表（布）学术成果。</w:t>
      </w:r>
      <w:r>
        <w:rPr>
          <w:rFonts w:hint="eastAsia" w:ascii="仿宋" w:hAnsi="仿宋" w:eastAsia="仿宋"/>
          <w:b w:val="0"/>
          <w:sz w:val="32"/>
          <w:szCs w:val="32"/>
        </w:rPr>
        <w:t>学术成果是研究者辛勤劳动和心血的结晶，对学术传承和事业发展有积极意义。学术成果的发表（布）应保</w:t>
      </w:r>
      <w:r>
        <w:rPr>
          <w:rFonts w:hint="eastAsia" w:ascii="仿宋" w:hAnsi="仿宋" w:eastAsia="仿宋"/>
          <w:sz w:val="32"/>
          <w:szCs w:val="32"/>
        </w:rPr>
        <w:t>持</w:t>
      </w:r>
      <w:r>
        <w:rPr>
          <w:rFonts w:hint="eastAsia" w:ascii="仿宋" w:hAnsi="仿宋" w:eastAsia="仿宋"/>
          <w:b w:val="0"/>
          <w:sz w:val="32"/>
          <w:szCs w:val="32"/>
        </w:rPr>
        <w:t>下列原则：</w:t>
      </w:r>
    </w:p>
    <w:p>
      <w:pPr>
        <w:ind w:firstLine="640" w:firstLineChars="200"/>
        <w:rPr>
          <w:rFonts w:ascii="仿宋" w:hAnsi="仿宋" w:eastAsia="仿宋"/>
          <w:sz w:val="32"/>
          <w:szCs w:val="32"/>
        </w:rPr>
      </w:pPr>
      <w:r>
        <w:rPr>
          <w:rFonts w:hint="eastAsia" w:ascii="仿宋" w:hAnsi="仿宋" w:eastAsia="仿宋"/>
          <w:sz w:val="32"/>
          <w:szCs w:val="32"/>
        </w:rPr>
        <w:t>（一）学术成果文本应规范使用中国及外国语言文字的规范，符合相关领域的要求。</w:t>
      </w:r>
    </w:p>
    <w:p>
      <w:pPr>
        <w:ind w:firstLine="640" w:firstLineChars="200"/>
        <w:rPr>
          <w:rFonts w:ascii="仿宋" w:hAnsi="仿宋" w:eastAsia="仿宋"/>
          <w:sz w:val="32"/>
          <w:szCs w:val="32"/>
        </w:rPr>
      </w:pPr>
      <w:r>
        <w:rPr>
          <w:rFonts w:hint="eastAsia" w:ascii="仿宋" w:hAnsi="仿宋" w:eastAsia="仿宋"/>
          <w:sz w:val="32"/>
          <w:szCs w:val="32"/>
        </w:rPr>
        <w:t>（二）充分尊重已有的学术成果，不得以任何方式抄袭、剽窃或侵吞他人学术成果。</w:t>
      </w:r>
    </w:p>
    <w:p>
      <w:pPr>
        <w:ind w:firstLine="640" w:firstLineChars="200"/>
        <w:rPr>
          <w:rFonts w:ascii="仿宋" w:hAnsi="仿宋" w:eastAsia="仿宋"/>
          <w:sz w:val="32"/>
          <w:szCs w:val="32"/>
        </w:rPr>
      </w:pPr>
      <w:r>
        <w:rPr>
          <w:rFonts w:hint="eastAsia" w:ascii="仿宋" w:hAnsi="仿宋" w:eastAsia="仿宋"/>
          <w:sz w:val="32"/>
          <w:szCs w:val="32"/>
        </w:rPr>
        <w:t>（三）注重学术质量，反对粗制滥造和低水平重复。</w:t>
      </w:r>
    </w:p>
    <w:p>
      <w:pPr>
        <w:ind w:firstLine="640" w:firstLineChars="200"/>
        <w:rPr>
          <w:rFonts w:ascii="仿宋" w:hAnsi="仿宋" w:eastAsia="仿宋"/>
          <w:sz w:val="32"/>
          <w:szCs w:val="32"/>
        </w:rPr>
      </w:pPr>
      <w:r>
        <w:rPr>
          <w:rFonts w:hint="eastAsia" w:ascii="仿宋" w:hAnsi="仿宋" w:eastAsia="仿宋"/>
          <w:sz w:val="32"/>
          <w:szCs w:val="32"/>
        </w:rPr>
        <w:t>（四）学术成果不应重复发表。如因编写教材或收入文集等需再次发表，应注明以前发表的出处；在人事录用、职务晋升、学位申请、项目申报和考核评估时应予以说明。除另有约定的情形外，严禁在公开出版物上一稿多发，或简单重复发表无实质性差异的研究成果。</w:t>
      </w:r>
    </w:p>
    <w:p>
      <w:pPr>
        <w:ind w:firstLine="640" w:firstLineChars="200"/>
        <w:rPr>
          <w:rFonts w:ascii="仿宋" w:hAnsi="仿宋" w:eastAsia="仿宋"/>
          <w:sz w:val="32"/>
          <w:szCs w:val="32"/>
        </w:rPr>
      </w:pPr>
      <w:r>
        <w:rPr>
          <w:rFonts w:hint="eastAsia" w:ascii="仿宋" w:hAnsi="仿宋" w:eastAsia="仿宋"/>
          <w:sz w:val="32"/>
          <w:szCs w:val="32"/>
        </w:rPr>
        <w:t>（五）合作成果的发表，应按照参与者的贡献度大小顺序署名（另有协议或约定除外），并在公布前由本人审阅同意。成果署名者，应对该项成果承担相应的学术责任、道义责任和法律责任。成果主持人对成果整体负责；其他署名人，仅对本人作出贡献部分负责，并在公布前由本人审阅同意。</w:t>
      </w:r>
    </w:p>
    <w:p>
      <w:pPr>
        <w:ind w:firstLine="640" w:firstLineChars="200"/>
        <w:rPr>
          <w:rFonts w:ascii="仿宋" w:hAnsi="仿宋" w:eastAsia="仿宋"/>
          <w:sz w:val="32"/>
          <w:szCs w:val="32"/>
        </w:rPr>
      </w:pPr>
      <w:r>
        <w:rPr>
          <w:rFonts w:hint="eastAsia" w:ascii="仿宋" w:hAnsi="仿宋" w:eastAsia="仿宋"/>
          <w:sz w:val="32"/>
          <w:szCs w:val="32"/>
        </w:rPr>
        <w:t>（六）凡接受合法资助的研究项目，其最终成果应与资助申请、立项通知相一致；若需修改，应事先与资助方协商，并征得其同意。与企业合作的项目，在成果表述中不得出现广告倾向。</w:t>
      </w:r>
    </w:p>
    <w:p>
      <w:pPr>
        <w:ind w:firstLine="640" w:firstLineChars="200"/>
        <w:rPr>
          <w:rFonts w:ascii="仿宋" w:hAnsi="仿宋" w:eastAsia="仿宋"/>
          <w:sz w:val="32"/>
          <w:szCs w:val="32"/>
        </w:rPr>
      </w:pPr>
      <w:r>
        <w:rPr>
          <w:rFonts w:hint="eastAsia" w:ascii="仿宋" w:hAnsi="仿宋" w:eastAsia="仿宋"/>
          <w:sz w:val="32"/>
          <w:szCs w:val="32"/>
        </w:rPr>
        <w:t>（七）研究成果发表时，应以适当方式向提供过指导、建议、帮助或资助的个人或机构致谢。</w:t>
      </w:r>
    </w:p>
    <w:p>
      <w:pPr>
        <w:ind w:firstLine="643" w:firstLineChars="200"/>
        <w:rPr>
          <w:rFonts w:ascii="仿宋" w:hAnsi="仿宋" w:eastAsia="仿宋"/>
          <w:sz w:val="32"/>
          <w:szCs w:val="32"/>
        </w:rPr>
      </w:pPr>
      <w:r>
        <w:rPr>
          <w:rFonts w:hint="eastAsia" w:ascii="仿宋" w:hAnsi="仿宋" w:eastAsia="仿宋"/>
          <w:b/>
          <w:bCs/>
          <w:sz w:val="32"/>
          <w:szCs w:val="32"/>
        </w:rPr>
        <w:t>七、正确使用科</w:t>
      </w:r>
      <w:r>
        <w:rPr>
          <w:rFonts w:hint="eastAsia" w:ascii="仿宋" w:hAnsi="仿宋" w:eastAsia="仿宋"/>
          <w:b/>
          <w:sz w:val="32"/>
          <w:szCs w:val="32"/>
        </w:rPr>
        <w:t>研经费。</w:t>
      </w:r>
      <w:r>
        <w:rPr>
          <w:rFonts w:hint="eastAsia" w:ascii="仿宋" w:hAnsi="仿宋" w:eastAsia="仿宋"/>
          <w:b w:val="0"/>
          <w:bCs/>
          <w:sz w:val="32"/>
          <w:szCs w:val="32"/>
        </w:rPr>
        <w:t>科研经费的使用，应严</w:t>
      </w:r>
      <w:r>
        <w:rPr>
          <w:rFonts w:hint="eastAsia" w:ascii="仿宋" w:hAnsi="仿宋" w:eastAsia="仿宋"/>
          <w:sz w:val="32"/>
          <w:szCs w:val="32"/>
        </w:rPr>
        <w:t>格遵守相关规定，正确把控、合理开支</w:t>
      </w:r>
      <w:r>
        <w:rPr>
          <w:rFonts w:hint="eastAsia" w:ascii="仿宋" w:hAnsi="仿宋" w:eastAsia="仿宋"/>
          <w:b/>
          <w:sz w:val="32"/>
          <w:szCs w:val="32"/>
        </w:rPr>
        <w:t>，</w:t>
      </w:r>
      <w:r>
        <w:rPr>
          <w:rFonts w:hint="eastAsia" w:ascii="仿宋" w:hAnsi="仿宋" w:eastAsia="仿宋"/>
          <w:sz w:val="32"/>
          <w:szCs w:val="32"/>
        </w:rPr>
        <w:t>不得违法违规、自行其是。</w:t>
      </w:r>
    </w:p>
    <w:p>
      <w:pPr>
        <w:ind w:firstLine="643" w:firstLineChars="200"/>
        <w:rPr>
          <w:rFonts w:ascii="仿宋" w:hAnsi="仿宋" w:eastAsia="仿宋"/>
          <w:sz w:val="32"/>
          <w:szCs w:val="32"/>
        </w:rPr>
      </w:pPr>
      <w:r>
        <w:rPr>
          <w:rFonts w:hint="eastAsia" w:ascii="仿宋" w:hAnsi="仿宋" w:eastAsia="仿宋" w:cs="仿宋"/>
          <w:b/>
          <w:bCs/>
          <w:sz w:val="32"/>
          <w:szCs w:val="32"/>
        </w:rPr>
        <w:t>八、终止不道德的研究活动。</w:t>
      </w:r>
      <w:r>
        <w:rPr>
          <w:rFonts w:hint="eastAsia" w:ascii="仿宋" w:hAnsi="仿宋" w:eastAsia="仿宋"/>
          <w:sz w:val="32"/>
          <w:szCs w:val="32"/>
        </w:rPr>
        <w:t>不得从事存在潜在危害或违反伦理道德的研究活动。研究过程中如发现上述问题，应立即自觉调整或终止，并通报主管部门。</w:t>
      </w:r>
    </w:p>
    <w:p>
      <w:pPr>
        <w:ind w:firstLine="643" w:firstLineChars="200"/>
        <w:rPr>
          <w:rFonts w:ascii="仿宋" w:hAnsi="仿宋" w:eastAsia="仿宋"/>
          <w:sz w:val="32"/>
          <w:szCs w:val="32"/>
        </w:rPr>
      </w:pPr>
      <w:r>
        <w:rPr>
          <w:rFonts w:hint="eastAsia" w:ascii="仿宋" w:hAnsi="仿宋" w:eastAsia="仿宋"/>
          <w:b/>
          <w:bCs/>
          <w:sz w:val="32"/>
          <w:szCs w:val="32"/>
        </w:rPr>
        <w:t>九、</w:t>
      </w:r>
      <w:r>
        <w:rPr>
          <w:rFonts w:hint="eastAsia" w:ascii="仿宋" w:hAnsi="仿宋" w:eastAsia="仿宋"/>
          <w:b/>
          <w:sz w:val="32"/>
          <w:szCs w:val="32"/>
        </w:rPr>
        <w:t>正确开展科学普及与传播活动。</w:t>
      </w:r>
      <w:r>
        <w:rPr>
          <w:rFonts w:hint="eastAsia" w:ascii="仿宋" w:hAnsi="仿宋" w:eastAsia="仿宋"/>
          <w:sz w:val="32"/>
          <w:szCs w:val="32"/>
        </w:rPr>
        <w:t>开展科学普及与传播活动，应当本着科学严谨的态度，严肃认真对待，保证学术的真实性和严肃性，不能歪曲事实或武断臆造，扰乱公众视听，不得利用科研或学术进行各种炒作。</w:t>
      </w:r>
    </w:p>
    <w:p>
      <w:pPr>
        <w:ind w:firstLine="643" w:firstLineChars="200"/>
        <w:jc w:val="left"/>
        <w:rPr>
          <w:rFonts w:ascii="仿宋" w:hAnsi="仿宋" w:eastAsia="仿宋"/>
          <w:sz w:val="32"/>
          <w:szCs w:val="32"/>
        </w:rPr>
      </w:pPr>
      <w:r>
        <w:rPr>
          <w:rFonts w:hint="eastAsia" w:ascii="仿宋" w:hAnsi="仿宋" w:eastAsia="仿宋"/>
          <w:b/>
          <w:sz w:val="32"/>
          <w:szCs w:val="32"/>
        </w:rPr>
        <w:t>十、反对一切不端学术行为</w:t>
      </w:r>
      <w:r>
        <w:rPr>
          <w:rFonts w:hint="eastAsia" w:ascii="仿宋" w:hAnsi="仿宋" w:eastAsia="仿宋"/>
          <w:b/>
          <w:bCs/>
          <w:sz w:val="32"/>
          <w:szCs w:val="32"/>
        </w:rPr>
        <w:t>。</w:t>
      </w:r>
      <w:r>
        <w:rPr>
          <w:rFonts w:hint="eastAsia" w:ascii="仿宋" w:hAnsi="仿宋" w:eastAsia="仿宋"/>
          <w:bCs/>
          <w:sz w:val="32"/>
          <w:szCs w:val="32"/>
        </w:rPr>
        <w:t xml:space="preserve">包括但不限于： </w:t>
      </w:r>
    </w:p>
    <w:p>
      <w:pPr>
        <w:ind w:firstLine="640" w:firstLineChars="200"/>
        <w:rPr>
          <w:rFonts w:ascii="仿宋" w:hAnsi="仿宋" w:eastAsia="仿宋"/>
          <w:b/>
          <w:sz w:val="32"/>
          <w:szCs w:val="32"/>
        </w:rPr>
      </w:pPr>
      <w:r>
        <w:rPr>
          <w:rFonts w:hint="eastAsia" w:ascii="仿宋" w:hAnsi="仿宋" w:eastAsia="仿宋"/>
          <w:b w:val="0"/>
          <w:bCs/>
          <w:sz w:val="32"/>
          <w:szCs w:val="32"/>
        </w:rPr>
        <w:t>（一）</w:t>
      </w:r>
      <w:r>
        <w:rPr>
          <w:rFonts w:hint="eastAsia" w:ascii="仿宋" w:hAnsi="仿宋" w:eastAsia="仿宋"/>
          <w:b/>
          <w:sz w:val="32"/>
          <w:szCs w:val="32"/>
        </w:rPr>
        <w:t>造假行为</w:t>
      </w:r>
      <w:r>
        <w:rPr>
          <w:rFonts w:hint="eastAsia" w:ascii="仿宋" w:hAnsi="仿宋" w:eastAsia="仿宋"/>
          <w:sz w:val="32"/>
          <w:szCs w:val="32"/>
        </w:rPr>
        <w:t>。指虚假的学术陈述，包括故意捏造或篡改实验数据、图片、研究成果；伪造证明，包括伪造获奖证书、论文发表证明、文献引用证明、专家鉴定及其他学术能力证明材料等；或者故意夸大研究成果的学术价值、社会效益和经济效益等。</w:t>
      </w:r>
    </w:p>
    <w:p>
      <w:pPr>
        <w:ind w:firstLine="640" w:firstLineChars="200"/>
        <w:rPr>
          <w:rFonts w:ascii="仿宋" w:hAnsi="仿宋" w:eastAsia="仿宋"/>
          <w:color w:val="333333"/>
          <w:sz w:val="32"/>
          <w:szCs w:val="32"/>
          <w:shd w:val="clear" w:color="auto" w:fill="FFF7DB"/>
        </w:rPr>
      </w:pPr>
      <w:r>
        <w:rPr>
          <w:rFonts w:hint="eastAsia" w:ascii="仿宋" w:hAnsi="仿宋" w:eastAsia="仿宋"/>
          <w:b w:val="0"/>
          <w:bCs/>
          <w:sz w:val="32"/>
          <w:szCs w:val="32"/>
        </w:rPr>
        <w:t>（二）</w:t>
      </w:r>
      <w:r>
        <w:rPr>
          <w:rFonts w:hint="eastAsia" w:ascii="仿宋" w:hAnsi="仿宋" w:eastAsia="仿宋"/>
          <w:b/>
          <w:sz w:val="32"/>
          <w:szCs w:val="32"/>
        </w:rPr>
        <w:t>剽窃行为</w:t>
      </w:r>
      <w:r>
        <w:rPr>
          <w:rFonts w:hint="eastAsia" w:ascii="仿宋" w:hAnsi="仿宋" w:eastAsia="仿宋"/>
          <w:sz w:val="32"/>
          <w:szCs w:val="32"/>
        </w:rPr>
        <w:t>。指抄袭、剽窃他人学术观点及学术思想的行为。包括参考或引用他人观点、数据、方案而不加以标注，将他人学术成果作为自己学术成果的主要部分，由他人替自己撰写论文等。</w:t>
      </w:r>
    </w:p>
    <w:p>
      <w:pPr>
        <w:ind w:firstLine="640" w:firstLineChars="200"/>
        <w:rPr>
          <w:rFonts w:ascii="仿宋" w:hAnsi="仿宋" w:eastAsia="仿宋"/>
          <w:sz w:val="32"/>
          <w:szCs w:val="32"/>
        </w:rPr>
      </w:pPr>
      <w:r>
        <w:rPr>
          <w:rFonts w:hint="eastAsia" w:ascii="仿宋" w:hAnsi="仿宋" w:eastAsia="仿宋"/>
          <w:b w:val="0"/>
          <w:bCs w:val="0"/>
          <w:sz w:val="32"/>
          <w:szCs w:val="32"/>
        </w:rPr>
        <w:t>（三）</w:t>
      </w:r>
      <w:r>
        <w:rPr>
          <w:rFonts w:hint="eastAsia" w:ascii="仿宋" w:hAnsi="仿宋" w:eastAsia="仿宋"/>
          <w:b/>
          <w:bCs/>
          <w:sz w:val="32"/>
          <w:szCs w:val="32"/>
        </w:rPr>
        <w:t>行贿受贿行为</w:t>
      </w:r>
      <w:r>
        <w:rPr>
          <w:rFonts w:hint="eastAsia" w:ascii="仿宋" w:hAnsi="仿宋" w:eastAsia="仿宋"/>
          <w:sz w:val="32"/>
          <w:szCs w:val="32"/>
        </w:rPr>
        <w:t>。指在各类评审中施行、收受馈赠或贿赂的行为。</w:t>
      </w:r>
    </w:p>
    <w:p>
      <w:pPr>
        <w:ind w:firstLine="640" w:firstLineChars="200"/>
        <w:rPr>
          <w:rFonts w:ascii="仿宋" w:hAnsi="仿宋" w:eastAsia="仿宋"/>
          <w:b/>
          <w:sz w:val="32"/>
          <w:szCs w:val="32"/>
        </w:rPr>
      </w:pPr>
      <w:r>
        <w:rPr>
          <w:rFonts w:hint="eastAsia" w:ascii="仿宋" w:hAnsi="仿宋" w:eastAsia="仿宋"/>
          <w:b w:val="0"/>
          <w:bCs w:val="0"/>
          <w:sz w:val="32"/>
          <w:szCs w:val="32"/>
        </w:rPr>
        <w:t>（四）</w:t>
      </w:r>
      <w:r>
        <w:rPr>
          <w:rFonts w:hint="eastAsia" w:ascii="仿宋" w:hAnsi="仿宋" w:eastAsia="仿宋"/>
          <w:b/>
          <w:sz w:val="32"/>
          <w:szCs w:val="32"/>
        </w:rPr>
        <w:t>妨碍行为</w:t>
      </w:r>
      <w:r>
        <w:rPr>
          <w:rFonts w:hint="eastAsia" w:ascii="仿宋" w:hAnsi="仿宋" w:eastAsia="仿宋"/>
          <w:sz w:val="32"/>
          <w:szCs w:val="32"/>
        </w:rPr>
        <w:t>。指无端妨碍干扰他人研究活动的行为。包括故意毁坏他人科研财物和数据，故意拖延或干扰他人科研成果的审查、评价时间或对成果进行恶意评判，故意对竞争项目设置各种障碍等。</w:t>
      </w:r>
    </w:p>
    <w:p>
      <w:pPr>
        <w:ind w:firstLine="640" w:firstLineChars="200"/>
        <w:rPr>
          <w:rFonts w:ascii="仿宋" w:hAnsi="仿宋" w:eastAsia="仿宋"/>
          <w:b/>
          <w:sz w:val="32"/>
          <w:szCs w:val="32"/>
        </w:rPr>
      </w:pPr>
      <w:r>
        <w:rPr>
          <w:rFonts w:hint="eastAsia" w:ascii="仿宋" w:hAnsi="仿宋" w:eastAsia="仿宋"/>
          <w:b w:val="0"/>
          <w:bCs/>
          <w:sz w:val="32"/>
          <w:szCs w:val="32"/>
        </w:rPr>
        <w:t>（五）</w:t>
      </w:r>
      <w:r>
        <w:rPr>
          <w:rFonts w:hint="eastAsia" w:ascii="仿宋" w:hAnsi="仿宋" w:eastAsia="仿宋"/>
          <w:b/>
          <w:sz w:val="32"/>
          <w:szCs w:val="32"/>
        </w:rPr>
        <w:t>包庇行为</w:t>
      </w:r>
      <w:r>
        <w:rPr>
          <w:rFonts w:hint="eastAsia" w:ascii="仿宋" w:hAnsi="仿宋" w:eastAsia="仿宋"/>
          <w:sz w:val="32"/>
          <w:szCs w:val="32"/>
        </w:rPr>
        <w:t>。指袒护、掩盖不端学术行为与不端学术者的行为。包括明知其学术行为不端而不举报，在相关部门进行调查时故意袒护、掩盖，在学术评价时故意隐匿，甚至对举报人实施打击报复等行为。</w:t>
      </w:r>
    </w:p>
    <w:p>
      <w:pPr>
        <w:ind w:firstLine="640" w:firstLineChars="200"/>
        <w:rPr>
          <w:rFonts w:ascii="仿宋" w:hAnsi="仿宋" w:eastAsia="仿宋"/>
          <w:sz w:val="32"/>
          <w:szCs w:val="32"/>
        </w:rPr>
      </w:pPr>
      <w:r>
        <w:rPr>
          <w:rFonts w:hint="eastAsia" w:ascii="仿宋" w:hAnsi="仿宋" w:eastAsia="仿宋"/>
          <w:b w:val="0"/>
          <w:bCs/>
          <w:sz w:val="32"/>
          <w:szCs w:val="32"/>
        </w:rPr>
        <w:t>（六）</w:t>
      </w:r>
      <w:r>
        <w:rPr>
          <w:rFonts w:hint="eastAsia" w:ascii="仿宋" w:hAnsi="仿宋" w:eastAsia="仿宋"/>
          <w:b/>
          <w:sz w:val="32"/>
          <w:szCs w:val="32"/>
        </w:rPr>
        <w:t>泄密行为</w:t>
      </w:r>
      <w:r>
        <w:rPr>
          <w:rFonts w:hint="eastAsia" w:ascii="仿宋" w:hAnsi="仿宋" w:eastAsia="仿宋"/>
          <w:sz w:val="32"/>
          <w:szCs w:val="32"/>
        </w:rPr>
        <w:t>。指违反保密法律、法规与制度，在保密时限内，将保密事项擅自公开或透露给不应知悉者，从而使相关成果遭受损害的行为。</w:t>
      </w:r>
    </w:p>
    <w:p>
      <w:pPr>
        <w:ind w:firstLine="640" w:firstLineChars="200"/>
        <w:rPr>
          <w:rFonts w:ascii="仿宋" w:hAnsi="仿宋" w:eastAsia="仿宋"/>
          <w:sz w:val="32"/>
          <w:szCs w:val="32"/>
        </w:rPr>
      </w:pPr>
      <w:r>
        <w:rPr>
          <w:rFonts w:hint="eastAsia" w:ascii="仿宋" w:hAnsi="仿宋" w:eastAsia="仿宋"/>
          <w:b w:val="0"/>
          <w:bCs/>
          <w:sz w:val="32"/>
          <w:szCs w:val="32"/>
        </w:rPr>
        <w:t>（七）</w:t>
      </w:r>
      <w:r>
        <w:rPr>
          <w:rFonts w:hint="eastAsia" w:ascii="仿宋" w:hAnsi="仿宋" w:eastAsia="仿宋"/>
          <w:b/>
          <w:sz w:val="32"/>
          <w:szCs w:val="32"/>
        </w:rPr>
        <w:t>谋取不正当利益行为</w:t>
      </w:r>
      <w:r>
        <w:rPr>
          <w:rFonts w:hint="eastAsia" w:ascii="仿宋" w:hAnsi="仿宋" w:eastAsia="仿宋"/>
          <w:sz w:val="32"/>
          <w:szCs w:val="32"/>
        </w:rPr>
        <w:t>。指将应经而未经相关机构批准的重大成果公布而谋取不正当利益的行为；或者借学术团体、专家等名义参与商业广告，谋取私利等行为。</w:t>
      </w:r>
    </w:p>
    <w:p>
      <w:pPr>
        <w:ind w:firstLine="640" w:firstLineChars="200"/>
        <w:rPr>
          <w:rFonts w:ascii="仿宋" w:hAnsi="仿宋" w:eastAsia="仿宋"/>
          <w:sz w:val="32"/>
          <w:szCs w:val="32"/>
        </w:rPr>
      </w:pPr>
      <w:r>
        <w:rPr>
          <w:rFonts w:hint="eastAsia" w:ascii="仿宋" w:hAnsi="仿宋" w:eastAsia="仿宋"/>
          <w:b w:val="0"/>
          <w:bCs/>
          <w:sz w:val="32"/>
          <w:szCs w:val="32"/>
        </w:rPr>
        <w:t>（八）</w:t>
      </w:r>
      <w:r>
        <w:rPr>
          <w:rFonts w:hint="eastAsia" w:ascii="仿宋" w:hAnsi="仿宋" w:eastAsia="仿宋"/>
          <w:b/>
          <w:sz w:val="32"/>
          <w:szCs w:val="32"/>
        </w:rPr>
        <w:t>其他侵权行为</w:t>
      </w:r>
      <w:r>
        <w:rPr>
          <w:rFonts w:hint="eastAsia" w:ascii="仿宋" w:hAnsi="仿宋" w:eastAsia="仿宋"/>
          <w:sz w:val="32"/>
          <w:szCs w:val="32"/>
        </w:rPr>
        <w:t>。如利用评审之便，私自将他人未公开的研究计划或研究成果为己所用；把对研究做出实质性贡献的人排除在成果获益者之外，而将成果归为己有；未参加实际工作，未经同意在别人作品中署名，分享学术荣誉；未经同意，在作品中署他人姓名，以及其他侵犯他人成果权的行为；经本会学风道德委员会确认的其他违背学术界公认的学术道德规范的行为。</w:t>
      </w:r>
    </w:p>
    <w:p>
      <w:pPr>
        <w:ind w:firstLine="643" w:firstLineChars="200"/>
        <w:rPr>
          <w:rFonts w:ascii="仿宋" w:hAnsi="仿宋" w:eastAsia="仿宋"/>
          <w:sz w:val="32"/>
          <w:szCs w:val="32"/>
        </w:rPr>
      </w:pPr>
      <w:r>
        <w:rPr>
          <w:rFonts w:hint="eastAsia" w:ascii="仿宋" w:hAnsi="仿宋" w:eastAsia="仿宋"/>
          <w:b/>
          <w:bCs/>
          <w:sz w:val="32"/>
          <w:szCs w:val="32"/>
        </w:rPr>
        <w:t>十一、自觉维护中华中医药学会声誉及形象。</w:t>
      </w:r>
      <w:r>
        <w:rPr>
          <w:rFonts w:hint="eastAsia" w:ascii="仿宋" w:hAnsi="仿宋" w:eastAsia="仿宋"/>
          <w:sz w:val="32"/>
          <w:szCs w:val="32"/>
        </w:rPr>
        <w:t>未经同意，不得在商业活动中使用中华中医药学会会徽、标识、专属物品。维护涉及中华中医药学会科技工作者群体的形象声誉，主动作为，与贬低、诋毁、污名、恶搞、丑化学会组织、知名专家、科技工作者群体的行为作斗争。</w:t>
      </w:r>
    </w:p>
    <w:p>
      <w:pPr>
        <w:ind w:firstLine="643" w:firstLineChars="200"/>
        <w:rPr>
          <w:rFonts w:ascii="仿宋" w:hAnsi="仿宋" w:eastAsia="仿宋"/>
          <w:b/>
          <w:bCs/>
          <w:sz w:val="32"/>
          <w:szCs w:val="32"/>
        </w:rPr>
      </w:pPr>
      <w:r>
        <w:rPr>
          <w:rFonts w:hint="eastAsia" w:ascii="仿宋" w:hAnsi="仿宋" w:eastAsia="仿宋"/>
          <w:b/>
          <w:bCs/>
          <w:sz w:val="32"/>
          <w:szCs w:val="32"/>
        </w:rPr>
        <w:t>十二、适用范围。</w:t>
      </w:r>
    </w:p>
    <w:p>
      <w:pPr>
        <w:ind w:firstLine="640" w:firstLineChars="200"/>
        <w:rPr>
          <w:rFonts w:ascii="仿宋" w:hAnsi="仿宋" w:eastAsia="仿宋"/>
          <w:sz w:val="32"/>
          <w:szCs w:val="32"/>
        </w:rPr>
      </w:pPr>
      <w:r>
        <w:rPr>
          <w:rFonts w:hint="eastAsia" w:ascii="仿宋" w:hAnsi="仿宋" w:eastAsia="仿宋"/>
          <w:sz w:val="32"/>
          <w:szCs w:val="32"/>
        </w:rPr>
        <w:t>中华中医药学会会员及相关科研工作者在进行学术活动时均应自觉遵守上述规范。各分支机构要加强监督，确保规范发挥应有的作用，共同优化学术环境，营造良好的学术氛围。</w:t>
      </w:r>
    </w:p>
    <w:p>
      <w:pPr>
        <w:ind w:firstLine="643" w:firstLineChars="200"/>
        <w:rPr>
          <w:rFonts w:ascii="仿宋" w:hAnsi="仿宋" w:eastAsia="仿宋"/>
          <w:b/>
          <w:bCs/>
          <w:sz w:val="32"/>
          <w:szCs w:val="32"/>
        </w:rPr>
      </w:pPr>
      <w:r>
        <w:rPr>
          <w:rFonts w:hint="eastAsia" w:ascii="仿宋" w:hAnsi="仿宋" w:eastAsia="仿宋"/>
          <w:b/>
          <w:bCs/>
          <w:sz w:val="32"/>
          <w:szCs w:val="32"/>
        </w:rPr>
        <w:t>十三、处罚</w:t>
      </w:r>
    </w:p>
    <w:p>
      <w:pPr>
        <w:ind w:firstLine="640" w:firstLineChars="200"/>
        <w:rPr>
          <w:rFonts w:ascii="仿宋" w:hAnsi="仿宋" w:eastAsia="仿宋"/>
          <w:sz w:val="32"/>
          <w:szCs w:val="32"/>
        </w:rPr>
      </w:pPr>
      <w:r>
        <w:rPr>
          <w:rFonts w:hint="eastAsia" w:ascii="仿宋" w:hAnsi="仿宋" w:eastAsia="仿宋"/>
          <w:sz w:val="32"/>
          <w:szCs w:val="32"/>
        </w:rPr>
        <w:t>如违反本学术道德行为规范，一经查实，即按照相关程序严肃处理，直至取消其本会</w:t>
      </w:r>
      <w:r>
        <w:rPr>
          <w:rFonts w:hint="eastAsia" w:ascii="仿宋" w:hAnsi="仿宋" w:eastAsia="仿宋"/>
          <w:sz w:val="32"/>
          <w:szCs w:val="32"/>
          <w:lang w:eastAsia="zh-CN"/>
        </w:rPr>
        <w:t>会员资格</w:t>
      </w:r>
      <w:r>
        <w:rPr>
          <w:rFonts w:hint="eastAsia" w:ascii="仿宋" w:hAnsi="仿宋" w:eastAsia="仿宋"/>
          <w:sz w:val="32"/>
          <w:szCs w:val="32"/>
        </w:rPr>
        <w:t>、撤消其在本会担任的一切职务。</w:t>
      </w:r>
    </w:p>
    <w:p>
      <w:pPr>
        <w:ind w:firstLine="640" w:firstLineChars="200"/>
        <w:rPr>
          <w:rFonts w:ascii="仿宋" w:hAnsi="仿宋" w:eastAsia="仿宋"/>
          <w:sz w:val="32"/>
          <w:szCs w:val="32"/>
        </w:rPr>
      </w:pPr>
      <w:r>
        <w:rPr>
          <w:rFonts w:hint="eastAsia" w:ascii="仿宋" w:hAnsi="仿宋" w:eastAsia="仿宋"/>
          <w:sz w:val="32"/>
          <w:szCs w:val="32"/>
        </w:rPr>
        <w:t>　　　　　　　　　　　　　　中华中医药学会</w:t>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73962"/>
    <w:rsid w:val="7947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2019-02-25T06:55:00Z</dcterms:created>
  <dc:creator>Administrator</dc:creator>
  <cp:lastModifiedBy>Administrator</cp:lastModifiedBy>
  <dcterms:modified xsi:type="dcterms:W3CDTF">2019-02-25T06:56:21Z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