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b/>
          <w:sz w:val="44"/>
          <w:szCs w:val="44"/>
        </w:rPr>
      </w:pPr>
      <w:r>
        <w:rPr>
          <w:rFonts w:hint="eastAsia" w:ascii="黑体" w:eastAsia="黑体"/>
          <w:b/>
          <w:sz w:val="44"/>
          <w:szCs w:val="44"/>
        </w:rPr>
        <w:t>国家科学技术进步奖推荐书</w:t>
      </w:r>
    </w:p>
    <w:p>
      <w:pPr>
        <w:spacing w:line="320" w:lineRule="exact"/>
        <w:jc w:val="center"/>
        <w:rPr>
          <w:rFonts w:hint="eastAsia" w:ascii="黑体" w:eastAsia="黑体"/>
          <w:b/>
          <w:sz w:val="28"/>
          <w:szCs w:val="28"/>
        </w:rPr>
      </w:pPr>
      <w:r>
        <w:rPr>
          <w:rFonts w:hint="eastAsia" w:ascii="黑体" w:eastAsia="黑体"/>
          <w:b/>
          <w:sz w:val="28"/>
          <w:szCs w:val="28"/>
        </w:rPr>
        <w:t>（ 201</w:t>
      </w:r>
      <w:r>
        <w:rPr>
          <w:rFonts w:hint="eastAsia" w:ascii="黑体" w:eastAsia="黑体"/>
          <w:b/>
          <w:sz w:val="28"/>
          <w:szCs w:val="28"/>
          <w:lang w:val="en-US" w:eastAsia="zh-CN"/>
        </w:rPr>
        <w:t>7</w:t>
      </w:r>
      <w:r>
        <w:rPr>
          <w:rFonts w:hint="eastAsia" w:ascii="黑体" w:eastAsia="黑体"/>
          <w:b/>
          <w:sz w:val="28"/>
          <w:szCs w:val="28"/>
        </w:rPr>
        <w:t>年度）</w:t>
      </w:r>
    </w:p>
    <w:p>
      <w:pPr>
        <w:numPr>
          <w:ilvl w:val="0"/>
          <w:numId w:val="1"/>
        </w:numPr>
        <w:spacing w:line="600" w:lineRule="exact"/>
        <w:jc w:val="center"/>
        <w:rPr>
          <w:rFonts w:hint="eastAsia" w:ascii="黑体" w:eastAsia="黑体"/>
          <w:b/>
          <w:sz w:val="32"/>
          <w:szCs w:val="32"/>
        </w:rPr>
      </w:pPr>
      <w:r>
        <w:rPr>
          <w:rFonts w:hint="eastAsia" w:ascii="黑体" w:eastAsia="黑体"/>
          <w:b/>
          <w:sz w:val="32"/>
          <w:szCs w:val="32"/>
        </w:rPr>
        <w:t>项目基本情况</w:t>
      </w:r>
    </w:p>
    <w:p>
      <w:pPr>
        <w:ind w:firstLine="420" w:firstLineChars="200"/>
        <w:rPr>
          <w:rFonts w:hint="eastAsia" w:ascii="宋体" w:hAnsi="宋体"/>
          <w:szCs w:val="21"/>
        </w:rPr>
      </w:pPr>
      <w:r>
        <w:rPr>
          <w:rFonts w:hint="eastAsia" w:ascii="宋体" w:hAnsi="宋体"/>
          <w:szCs w:val="21"/>
        </w:rPr>
        <w:t>专业评审组：                                                         序号：</w:t>
      </w:r>
    </w:p>
    <w:p>
      <w:pPr>
        <w:ind w:firstLine="420" w:firstLineChars="200"/>
        <w:rPr>
          <w:rFonts w:hint="eastAsia" w:ascii="宋体" w:hAnsi="宋体"/>
          <w:szCs w:val="21"/>
        </w:rPr>
      </w:pPr>
      <w:r>
        <w:rPr>
          <w:rFonts w:hint="eastAsia" w:ascii="宋体" w:hAnsi="宋体"/>
          <w:szCs w:val="21"/>
        </w:rPr>
        <w:t>奖励类别：</w:t>
      </w:r>
      <w:r>
        <w:rPr>
          <w:rFonts w:hint="eastAsia" w:ascii="宋体" w:hAnsi="宋体"/>
          <w:szCs w:val="21"/>
          <w:lang w:val="en-US" w:eastAsia="zh-CN"/>
        </w:rPr>
        <w:t>国家科技进步奖</w:t>
      </w:r>
      <w:r>
        <w:rPr>
          <w:rFonts w:hint="eastAsia" w:ascii="宋体" w:hAnsi="宋体"/>
          <w:szCs w:val="21"/>
        </w:rPr>
        <w:t xml:space="preserve">                                             编号：</w:t>
      </w:r>
    </w:p>
    <w:tbl>
      <w:tblPr>
        <w:tblStyle w:val="7"/>
        <w:tblW w:w="8954" w:type="dxa"/>
        <w:tblInd w:w="0" w:type="dxa"/>
        <w:tblLayout w:type="fixed"/>
        <w:tblCellMar>
          <w:top w:w="0" w:type="dxa"/>
          <w:left w:w="108" w:type="dxa"/>
          <w:bottom w:w="0" w:type="dxa"/>
          <w:right w:w="108" w:type="dxa"/>
        </w:tblCellMar>
      </w:tblPr>
      <w:tblGrid>
        <w:gridCol w:w="647"/>
        <w:gridCol w:w="1079"/>
        <w:gridCol w:w="721"/>
        <w:gridCol w:w="2228"/>
        <w:gridCol w:w="111"/>
        <w:gridCol w:w="1440"/>
        <w:gridCol w:w="883"/>
        <w:gridCol w:w="234"/>
        <w:gridCol w:w="1611"/>
      </w:tblGrid>
      <w:tr>
        <w:tblPrEx>
          <w:tblLayout w:type="fixed"/>
          <w:tblCellMar>
            <w:top w:w="0" w:type="dxa"/>
            <w:left w:w="108" w:type="dxa"/>
            <w:bottom w:w="0" w:type="dxa"/>
            <w:right w:w="108" w:type="dxa"/>
          </w:tblCellMar>
        </w:tblPrEx>
        <w:trPr>
          <w:trHeight w:val="1088" w:hRule="atLeast"/>
        </w:trPr>
        <w:tc>
          <w:tcPr>
            <w:tcW w:w="2447" w:type="dxa"/>
            <w:gridSpan w:val="3"/>
            <w:tcBorders>
              <w:top w:val="single" w:color="000000" w:sz="8" w:space="0"/>
              <w:left w:val="single" w:color="000000" w:sz="8" w:space="0"/>
              <w:bottom w:val="single" w:color="000000" w:sz="4" w:space="0"/>
              <w:right w:val="single" w:color="000000" w:sz="4" w:space="0"/>
            </w:tcBorders>
            <w:vAlign w:val="center"/>
          </w:tcPr>
          <w:p>
            <w:pPr>
              <w:pStyle w:val="8"/>
              <w:jc w:val="center"/>
              <w:rPr>
                <w:rFonts w:hint="eastAsia" w:ascii="黑体" w:eastAsia="黑体" w:cs="Sim Sun+ 2"/>
                <w:sz w:val="21"/>
                <w:szCs w:val="21"/>
              </w:rPr>
            </w:pPr>
            <w:r>
              <w:rPr>
                <w:rFonts w:hint="eastAsia" w:ascii="黑体" w:eastAsia="黑体" w:cs="Sim Sun+ 2"/>
                <w:sz w:val="21"/>
                <w:szCs w:val="21"/>
              </w:rPr>
              <w:t>推荐单位（盖章）</w:t>
            </w:r>
          </w:p>
          <w:p>
            <w:pPr>
              <w:pStyle w:val="8"/>
              <w:jc w:val="center"/>
              <w:rPr>
                <w:rFonts w:hint="eastAsia" w:ascii="黑体" w:eastAsia="黑体" w:cs="Sim Sun+ 2"/>
                <w:sz w:val="21"/>
                <w:szCs w:val="21"/>
              </w:rPr>
            </w:pPr>
            <w:r>
              <w:rPr>
                <w:rFonts w:hint="eastAsia" w:ascii="黑体" w:eastAsia="黑体" w:cs="Sim Sun+ 2"/>
                <w:sz w:val="21"/>
                <w:szCs w:val="21"/>
              </w:rPr>
              <w:t>或推荐专家</w:t>
            </w:r>
          </w:p>
        </w:tc>
        <w:tc>
          <w:tcPr>
            <w:tcW w:w="6507" w:type="dxa"/>
            <w:gridSpan w:val="6"/>
            <w:tcBorders>
              <w:top w:val="single" w:color="000000" w:sz="8" w:space="0"/>
              <w:left w:val="single" w:color="000000" w:sz="4" w:space="0"/>
              <w:bottom w:val="single" w:color="000000" w:sz="4" w:space="0"/>
              <w:right w:val="single" w:color="000000" w:sz="8" w:space="0"/>
            </w:tcBorders>
            <w:vAlign w:val="top"/>
          </w:tcPr>
          <w:p>
            <w:pPr>
              <w:pStyle w:val="8"/>
              <w:jc w:val="both"/>
              <w:rPr>
                <w:rFonts w:hint="eastAsia" w:ascii="黑体" w:eastAsia="黑体" w:cs="Times New Roman"/>
                <w:color w:val="auto"/>
              </w:rPr>
            </w:pPr>
          </w:p>
        </w:tc>
      </w:tr>
      <w:tr>
        <w:tblPrEx>
          <w:tblLayout w:type="fixed"/>
          <w:tblCellMar>
            <w:top w:w="0" w:type="dxa"/>
            <w:left w:w="108" w:type="dxa"/>
            <w:bottom w:w="0" w:type="dxa"/>
            <w:right w:w="108" w:type="dxa"/>
          </w:tblCellMar>
        </w:tblPrEx>
        <w:trPr>
          <w:trHeight w:val="468" w:hRule="atLeast"/>
        </w:trPr>
        <w:tc>
          <w:tcPr>
            <w:tcW w:w="647" w:type="dxa"/>
            <w:vMerge w:val="restart"/>
            <w:tcBorders>
              <w:top w:val="single" w:color="000000" w:sz="8" w:space="0"/>
              <w:left w:val="single" w:color="000000" w:sz="8" w:space="0"/>
              <w:bottom w:val="single" w:color="000000" w:sz="4" w:space="0"/>
              <w:right w:val="single" w:color="000000" w:sz="4" w:space="0"/>
            </w:tcBorders>
            <w:vAlign w:val="center"/>
          </w:tcPr>
          <w:p>
            <w:pPr>
              <w:pStyle w:val="8"/>
              <w:jc w:val="center"/>
              <w:rPr>
                <w:rFonts w:hint="eastAsia" w:hAnsi="宋体" w:cs="Sim Sun+ 2"/>
                <w:sz w:val="21"/>
                <w:szCs w:val="21"/>
              </w:rPr>
            </w:pPr>
            <w:r>
              <w:rPr>
                <w:rFonts w:hint="eastAsia" w:hAnsi="宋体" w:cs="Sim Sun+ 2"/>
                <w:sz w:val="21"/>
                <w:szCs w:val="21"/>
              </w:rPr>
              <w:t>项目</w:t>
            </w:r>
          </w:p>
          <w:p>
            <w:pPr>
              <w:pStyle w:val="8"/>
              <w:jc w:val="center"/>
              <w:rPr>
                <w:rFonts w:hint="eastAsia" w:hAnsi="宋体" w:cs="Times New Roman"/>
                <w:sz w:val="21"/>
                <w:szCs w:val="21"/>
              </w:rPr>
            </w:pPr>
            <w:r>
              <w:rPr>
                <w:rFonts w:hint="eastAsia" w:hAnsi="宋体" w:cs="Sim Sun+ 2"/>
                <w:sz w:val="21"/>
                <w:szCs w:val="21"/>
              </w:rPr>
              <w:t>名称</w:t>
            </w:r>
          </w:p>
        </w:tc>
        <w:tc>
          <w:tcPr>
            <w:tcW w:w="1800" w:type="dxa"/>
            <w:gridSpan w:val="2"/>
            <w:tcBorders>
              <w:top w:val="single" w:color="000000" w:sz="8" w:space="0"/>
              <w:left w:val="single" w:color="000000" w:sz="4"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项目名称</w:t>
            </w:r>
          </w:p>
        </w:tc>
        <w:tc>
          <w:tcPr>
            <w:tcW w:w="6507" w:type="dxa"/>
            <w:gridSpan w:val="6"/>
            <w:tcBorders>
              <w:top w:val="single" w:color="000000" w:sz="8" w:space="0"/>
              <w:left w:val="single" w:color="000000" w:sz="4" w:space="0"/>
              <w:bottom w:val="single" w:color="000000" w:sz="4" w:space="0"/>
              <w:right w:val="single" w:color="000000" w:sz="8" w:space="0"/>
            </w:tcBorders>
            <w:vAlign w:val="top"/>
          </w:tcPr>
          <w:p>
            <w:pPr>
              <w:pStyle w:val="8"/>
              <w:jc w:val="both"/>
              <w:rPr>
                <w:rFonts w:hint="eastAsia" w:ascii="STSong-Light" w:hAnsi="STSong-Light"/>
                <w:color w:val="auto"/>
                <w:sz w:val="21"/>
                <w:szCs w:val="21"/>
              </w:rPr>
            </w:pPr>
            <w:r>
              <w:rPr>
                <w:rFonts w:hint="eastAsia" w:ascii="STSong-Light" w:hAnsi="STSong-Light"/>
                <w:color w:val="auto"/>
                <w:sz w:val="21"/>
                <w:szCs w:val="21"/>
                <w:lang w:val="en-US" w:eastAsia="zh-CN"/>
              </w:rPr>
              <w:t>基于</w:t>
            </w:r>
            <w:r>
              <w:rPr>
                <w:rFonts w:hint="default" w:ascii="STSong-Light" w:hAnsi="STSong-Light"/>
                <w:color w:val="auto"/>
                <w:sz w:val="21"/>
                <w:szCs w:val="21"/>
              </w:rPr>
              <w:t>针灸血管调控作用</w:t>
            </w:r>
            <w:r>
              <w:rPr>
                <w:rFonts w:hint="eastAsia" w:ascii="STSong-Light" w:hAnsi="STSong-Light"/>
                <w:color w:val="auto"/>
                <w:sz w:val="21"/>
                <w:szCs w:val="21"/>
                <w:lang w:eastAsia="zh-CN"/>
              </w:rPr>
              <w:t>机制</w:t>
            </w:r>
            <w:r>
              <w:rPr>
                <w:rFonts w:hint="eastAsia" w:ascii="STSong-Light" w:hAnsi="STSong-Light"/>
                <w:color w:val="auto"/>
                <w:sz w:val="21"/>
                <w:szCs w:val="21"/>
                <w:lang w:val="en-US" w:eastAsia="zh-CN"/>
              </w:rPr>
              <w:t>的</w:t>
            </w:r>
            <w:r>
              <w:rPr>
                <w:rFonts w:hint="default" w:ascii="STSong-Light" w:hAnsi="STSong-Light"/>
                <w:color w:val="auto"/>
                <w:sz w:val="21"/>
                <w:szCs w:val="21"/>
              </w:rPr>
              <w:t>刺井疗法治疗缺血性脑病</w:t>
            </w:r>
            <w:r>
              <w:rPr>
                <w:rFonts w:hint="eastAsia" w:ascii="STSong-Light" w:hAnsi="STSong-Light"/>
                <w:color w:val="auto"/>
                <w:sz w:val="21"/>
                <w:szCs w:val="21"/>
                <w:lang w:eastAsia="zh-CN"/>
              </w:rPr>
              <w:t>的</w:t>
            </w:r>
            <w:r>
              <w:rPr>
                <w:rFonts w:hint="default" w:ascii="STSong-Light" w:hAnsi="STSong-Light"/>
                <w:color w:val="auto"/>
                <w:sz w:val="21"/>
                <w:szCs w:val="21"/>
              </w:rPr>
              <w:t>临床应用</w:t>
            </w:r>
          </w:p>
        </w:tc>
      </w:tr>
      <w:tr>
        <w:tblPrEx>
          <w:tblLayout w:type="fixed"/>
          <w:tblCellMar>
            <w:top w:w="0" w:type="dxa"/>
            <w:left w:w="108" w:type="dxa"/>
            <w:bottom w:w="0" w:type="dxa"/>
            <w:right w:w="108" w:type="dxa"/>
          </w:tblCellMar>
        </w:tblPrEx>
        <w:trPr>
          <w:trHeight w:val="473" w:hRule="atLeast"/>
        </w:trPr>
        <w:tc>
          <w:tcPr>
            <w:tcW w:w="647" w:type="dxa"/>
            <w:vMerge w:val="continue"/>
            <w:tcBorders>
              <w:top w:val="single" w:color="000000" w:sz="8" w:space="0"/>
              <w:left w:val="single" w:color="000000" w:sz="8" w:space="0"/>
              <w:bottom w:val="single" w:color="000000" w:sz="4" w:space="0"/>
              <w:right w:val="single" w:color="000000" w:sz="4" w:space="0"/>
            </w:tcBorders>
            <w:vAlign w:val="center"/>
          </w:tcPr>
          <w:p>
            <w:pPr>
              <w:pStyle w:val="8"/>
              <w:jc w:val="center"/>
              <w:rPr>
                <w:rFonts w:hint="eastAsia" w:hAnsi="宋体" w:cs="Times New Roman"/>
                <w:color w:val="auto"/>
                <w:sz w:val="21"/>
                <w:szCs w:val="21"/>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公布名</w:t>
            </w:r>
          </w:p>
        </w:tc>
        <w:tc>
          <w:tcPr>
            <w:tcW w:w="6507" w:type="dxa"/>
            <w:gridSpan w:val="6"/>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r>
              <w:rPr>
                <w:rFonts w:hint="eastAsia" w:ascii="STSong-Light" w:hAnsi="STSong-Light"/>
                <w:color w:val="auto"/>
                <w:sz w:val="21"/>
                <w:szCs w:val="21"/>
                <w:lang w:val="en-US" w:eastAsia="zh-CN"/>
              </w:rPr>
              <w:t>基于</w:t>
            </w:r>
            <w:r>
              <w:rPr>
                <w:rFonts w:hint="default" w:ascii="STSong-Light" w:hAnsi="STSong-Light"/>
                <w:color w:val="auto"/>
                <w:sz w:val="21"/>
                <w:szCs w:val="21"/>
              </w:rPr>
              <w:t>针灸血管调控作用</w:t>
            </w:r>
            <w:r>
              <w:rPr>
                <w:rFonts w:hint="eastAsia" w:ascii="STSong-Light" w:hAnsi="STSong-Light"/>
                <w:color w:val="auto"/>
                <w:sz w:val="21"/>
                <w:szCs w:val="21"/>
                <w:lang w:eastAsia="zh-CN"/>
              </w:rPr>
              <w:t>机制</w:t>
            </w:r>
            <w:r>
              <w:rPr>
                <w:rFonts w:hint="eastAsia" w:ascii="STSong-Light" w:hAnsi="STSong-Light"/>
                <w:color w:val="auto"/>
                <w:sz w:val="21"/>
                <w:szCs w:val="21"/>
                <w:lang w:val="en-US" w:eastAsia="zh-CN"/>
              </w:rPr>
              <w:t>的</w:t>
            </w:r>
            <w:r>
              <w:rPr>
                <w:rFonts w:hint="default" w:ascii="STSong-Light" w:hAnsi="STSong-Light"/>
                <w:color w:val="auto"/>
                <w:sz w:val="21"/>
                <w:szCs w:val="21"/>
              </w:rPr>
              <w:t>刺井疗法治疗缺血性脑病</w:t>
            </w:r>
            <w:r>
              <w:rPr>
                <w:rFonts w:hint="eastAsia" w:ascii="STSong-Light" w:hAnsi="STSong-Light"/>
                <w:color w:val="auto"/>
                <w:sz w:val="21"/>
                <w:szCs w:val="21"/>
                <w:lang w:eastAsia="zh-CN"/>
              </w:rPr>
              <w:t>的</w:t>
            </w:r>
            <w:r>
              <w:rPr>
                <w:rFonts w:hint="default" w:ascii="STSong-Light" w:hAnsi="STSong-Light"/>
                <w:color w:val="auto"/>
                <w:sz w:val="21"/>
                <w:szCs w:val="21"/>
              </w:rPr>
              <w:t>临床应用</w:t>
            </w:r>
          </w:p>
        </w:tc>
      </w:tr>
      <w:tr>
        <w:tblPrEx>
          <w:tblLayout w:type="fixed"/>
          <w:tblCellMar>
            <w:top w:w="0" w:type="dxa"/>
            <w:left w:w="108" w:type="dxa"/>
            <w:bottom w:w="0" w:type="dxa"/>
            <w:right w:w="108" w:type="dxa"/>
          </w:tblCellMar>
        </w:tblPrEx>
        <w:trPr>
          <w:trHeight w:val="598"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主要完成人</w:t>
            </w:r>
          </w:p>
        </w:tc>
        <w:tc>
          <w:tcPr>
            <w:tcW w:w="6507" w:type="dxa"/>
            <w:gridSpan w:val="6"/>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bookmarkStart w:id="0" w:name="OLE_LINK3"/>
            <w:r>
              <w:rPr>
                <w:rFonts w:hint="default" w:ascii="STSong-Light" w:hAnsi="STSong-Light"/>
                <w:color w:val="auto"/>
                <w:sz w:val="21"/>
                <w:szCs w:val="21"/>
              </w:rPr>
              <w:t>张栋，郭义，石现，潘兴芳，张庆萍，周丹</w:t>
            </w:r>
            <w:r>
              <w:rPr>
                <w:rFonts w:hint="eastAsia" w:ascii="STSong-Light" w:hAnsi="STSong-Light"/>
                <w:color w:val="auto"/>
                <w:sz w:val="21"/>
                <w:szCs w:val="21"/>
                <w:lang w:val="en-US" w:eastAsia="zh-CN"/>
              </w:rPr>
              <w:t>,</w:t>
            </w:r>
            <w:r>
              <w:rPr>
                <w:rFonts w:hint="default" w:ascii="STSong-Light" w:hAnsi="STSong-Light"/>
                <w:color w:val="auto"/>
                <w:sz w:val="21"/>
                <w:szCs w:val="21"/>
              </w:rPr>
              <w:t>宋晓晶，韩为，</w:t>
            </w:r>
            <w:r>
              <w:rPr>
                <w:rFonts w:hint="eastAsia" w:ascii="STSong-Light" w:hAnsi="STSong-Light"/>
                <w:color w:val="auto"/>
                <w:sz w:val="21"/>
                <w:szCs w:val="21"/>
                <w:lang w:val="en-US" w:eastAsia="zh-CN"/>
              </w:rPr>
              <w:t>李顺月</w:t>
            </w:r>
            <w:bookmarkEnd w:id="0"/>
            <w:r>
              <w:rPr>
                <w:rFonts w:hint="eastAsia" w:ascii="STSong-Light" w:hAnsi="STSong-Light"/>
                <w:color w:val="auto"/>
                <w:sz w:val="21"/>
                <w:szCs w:val="21"/>
                <w:lang w:val="en-US" w:eastAsia="zh-CN"/>
              </w:rPr>
              <w:t>，郭永明</w:t>
            </w:r>
          </w:p>
        </w:tc>
      </w:tr>
      <w:tr>
        <w:tblPrEx>
          <w:tblLayout w:type="fixed"/>
          <w:tblCellMar>
            <w:top w:w="0" w:type="dxa"/>
            <w:left w:w="108" w:type="dxa"/>
            <w:bottom w:w="0" w:type="dxa"/>
            <w:right w:w="108" w:type="dxa"/>
          </w:tblCellMar>
        </w:tblPrEx>
        <w:trPr>
          <w:trHeight w:val="648"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Sim Sun+ 2"/>
                <w:sz w:val="21"/>
                <w:szCs w:val="21"/>
              </w:rPr>
            </w:pPr>
            <w:r>
              <w:rPr>
                <w:rFonts w:hint="eastAsia" w:hAnsi="宋体" w:cs="Sim Sun+ 2"/>
                <w:sz w:val="21"/>
                <w:szCs w:val="21"/>
              </w:rPr>
              <w:t>主要完成单位</w:t>
            </w:r>
          </w:p>
        </w:tc>
        <w:tc>
          <w:tcPr>
            <w:tcW w:w="6507" w:type="dxa"/>
            <w:gridSpan w:val="6"/>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bookmarkStart w:id="1" w:name="OLE_LINK2"/>
            <w:r>
              <w:rPr>
                <w:rFonts w:hint="default" w:ascii="STSong-Light" w:hAnsi="STSong-Light"/>
                <w:sz w:val="21"/>
                <w:szCs w:val="21"/>
              </w:rPr>
              <w:t>中国中医科学院针灸研究所</w:t>
            </w:r>
            <w:r>
              <w:rPr>
                <w:rFonts w:hint="eastAsia" w:ascii="STSong-Light" w:hAnsi="STSong-Light"/>
                <w:sz w:val="21"/>
                <w:szCs w:val="21"/>
                <w:lang w:eastAsia="zh-CN"/>
              </w:rPr>
              <w:t>，</w:t>
            </w:r>
            <w:r>
              <w:rPr>
                <w:rFonts w:hint="default" w:ascii="STSong-Light" w:hAnsi="STSong-Light"/>
                <w:sz w:val="21"/>
                <w:szCs w:val="21"/>
              </w:rPr>
              <w:t>天津中医药大学</w:t>
            </w:r>
            <w:r>
              <w:rPr>
                <w:rFonts w:hint="eastAsia" w:ascii="STSong-Light" w:hAnsi="STSong-Light"/>
                <w:sz w:val="21"/>
                <w:szCs w:val="21"/>
                <w:lang w:eastAsia="zh-CN"/>
              </w:rPr>
              <w:t>，</w:t>
            </w:r>
            <w:r>
              <w:rPr>
                <w:rFonts w:hint="default" w:ascii="STSong-Light" w:hAnsi="STSong-Light"/>
                <w:sz w:val="21"/>
                <w:szCs w:val="21"/>
              </w:rPr>
              <w:t>中国人民解放军总医院</w:t>
            </w:r>
            <w:r>
              <w:rPr>
                <w:rFonts w:hint="eastAsia" w:ascii="STSong-Light" w:hAnsi="STSong-Light"/>
                <w:sz w:val="21"/>
                <w:szCs w:val="21"/>
                <w:lang w:eastAsia="zh-CN"/>
              </w:rPr>
              <w:t>，</w:t>
            </w:r>
            <w:r>
              <w:rPr>
                <w:rFonts w:hint="default" w:ascii="STSong-Light" w:hAnsi="STSong-Light"/>
                <w:sz w:val="21"/>
                <w:szCs w:val="21"/>
              </w:rPr>
              <w:t>安徽中医药大学</w:t>
            </w:r>
            <w:bookmarkEnd w:id="1"/>
          </w:p>
        </w:tc>
      </w:tr>
      <w:tr>
        <w:tblPrEx>
          <w:tblLayout w:type="fixed"/>
          <w:tblCellMar>
            <w:top w:w="0" w:type="dxa"/>
            <w:left w:w="108" w:type="dxa"/>
            <w:bottom w:w="0" w:type="dxa"/>
            <w:right w:w="108" w:type="dxa"/>
          </w:tblCellMar>
        </w:tblPrEx>
        <w:trPr>
          <w:trHeight w:val="433"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Sim Sun+ 2"/>
                <w:sz w:val="21"/>
                <w:szCs w:val="21"/>
              </w:rPr>
            </w:pPr>
            <w:r>
              <w:rPr>
                <w:rFonts w:hint="eastAsia" w:hAnsi="宋体" w:cs="Sim Sun+ 2"/>
                <w:sz w:val="21"/>
                <w:szCs w:val="21"/>
              </w:rPr>
              <w:t>项目密级</w:t>
            </w:r>
          </w:p>
        </w:tc>
        <w:tc>
          <w:tcPr>
            <w:tcW w:w="2339" w:type="dxa"/>
            <w:gridSpan w:val="2"/>
            <w:tcBorders>
              <w:top w:val="single" w:color="000000" w:sz="4" w:space="0"/>
              <w:left w:val="single" w:color="000000" w:sz="4" w:space="0"/>
              <w:bottom w:val="single" w:color="000000" w:sz="4" w:space="0"/>
              <w:right w:val="single" w:color="auto" w:sz="4" w:space="0"/>
            </w:tcBorders>
            <w:vAlign w:val="top"/>
          </w:tcPr>
          <w:p>
            <w:pPr>
              <w:pStyle w:val="8"/>
              <w:jc w:val="both"/>
              <w:rPr>
                <w:rFonts w:hint="eastAsia" w:hAnsi="宋体" w:cs="Times New Roman"/>
                <w:color w:val="auto"/>
                <w:sz w:val="21"/>
                <w:szCs w:val="21"/>
              </w:rPr>
            </w:pPr>
          </w:p>
        </w:tc>
        <w:tc>
          <w:tcPr>
            <w:tcW w:w="1440" w:type="dxa"/>
            <w:tcBorders>
              <w:top w:val="single" w:color="000000" w:sz="4" w:space="0"/>
              <w:left w:val="single" w:color="auto" w:sz="4" w:space="0"/>
              <w:bottom w:val="single" w:color="000000" w:sz="4" w:space="0"/>
              <w:right w:val="single" w:color="auto" w:sz="4" w:space="0"/>
            </w:tcBorders>
            <w:vAlign w:val="center"/>
          </w:tcPr>
          <w:p>
            <w:pPr>
              <w:pStyle w:val="8"/>
              <w:jc w:val="center"/>
              <w:rPr>
                <w:rFonts w:hint="eastAsia" w:hAnsi="宋体" w:cs="Times New Roman"/>
                <w:color w:val="auto"/>
                <w:sz w:val="21"/>
                <w:szCs w:val="21"/>
              </w:rPr>
            </w:pPr>
            <w:r>
              <w:rPr>
                <w:rFonts w:hint="eastAsia" w:hAnsi="宋体" w:cs="Times New Roman"/>
                <w:color w:val="auto"/>
                <w:sz w:val="21"/>
                <w:szCs w:val="21"/>
              </w:rPr>
              <w:t>定密日期</w:t>
            </w:r>
          </w:p>
        </w:tc>
        <w:tc>
          <w:tcPr>
            <w:tcW w:w="2728" w:type="dxa"/>
            <w:gridSpan w:val="3"/>
            <w:tcBorders>
              <w:top w:val="single" w:color="000000" w:sz="4" w:space="0"/>
              <w:left w:val="single" w:color="auto"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p>
        </w:tc>
      </w:tr>
      <w:tr>
        <w:tblPrEx>
          <w:tblLayout w:type="fixed"/>
          <w:tblCellMar>
            <w:top w:w="0" w:type="dxa"/>
            <w:left w:w="108" w:type="dxa"/>
            <w:bottom w:w="0" w:type="dxa"/>
            <w:right w:w="108" w:type="dxa"/>
          </w:tblCellMar>
        </w:tblPrEx>
        <w:trPr>
          <w:trHeight w:val="543"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Sim Sun+ 2"/>
                <w:sz w:val="21"/>
                <w:szCs w:val="21"/>
              </w:rPr>
            </w:pPr>
            <w:r>
              <w:rPr>
                <w:rFonts w:hint="eastAsia" w:hAnsi="宋体" w:cs="Sim Sun+ 2"/>
                <w:sz w:val="21"/>
                <w:szCs w:val="21"/>
              </w:rPr>
              <w:t>保密期限（年）</w:t>
            </w:r>
          </w:p>
        </w:tc>
        <w:tc>
          <w:tcPr>
            <w:tcW w:w="2339" w:type="dxa"/>
            <w:gridSpan w:val="2"/>
            <w:tcBorders>
              <w:top w:val="single" w:color="000000" w:sz="4" w:space="0"/>
              <w:left w:val="single" w:color="000000" w:sz="4" w:space="0"/>
              <w:bottom w:val="single" w:color="000000" w:sz="4" w:space="0"/>
              <w:right w:val="single" w:color="auto" w:sz="4" w:space="0"/>
            </w:tcBorders>
            <w:vAlign w:val="top"/>
          </w:tcPr>
          <w:p>
            <w:pPr>
              <w:pStyle w:val="8"/>
              <w:jc w:val="both"/>
              <w:rPr>
                <w:rFonts w:hint="eastAsia" w:hAnsi="宋体" w:cs="Times New Roman"/>
                <w:color w:val="auto"/>
                <w:sz w:val="21"/>
                <w:szCs w:val="21"/>
              </w:rPr>
            </w:pPr>
          </w:p>
        </w:tc>
        <w:tc>
          <w:tcPr>
            <w:tcW w:w="1440" w:type="dxa"/>
            <w:tcBorders>
              <w:top w:val="single" w:color="auto" w:sz="4" w:space="0"/>
              <w:left w:val="single" w:color="000000" w:sz="4" w:space="0"/>
              <w:bottom w:val="single" w:color="000000" w:sz="4" w:space="0"/>
              <w:right w:val="single" w:color="auto" w:sz="4" w:space="0"/>
            </w:tcBorders>
            <w:vAlign w:val="center"/>
          </w:tcPr>
          <w:p>
            <w:pPr>
              <w:pStyle w:val="8"/>
              <w:jc w:val="center"/>
              <w:rPr>
                <w:rFonts w:hint="eastAsia" w:hAnsi="宋体" w:cs="Times New Roman"/>
                <w:color w:val="auto"/>
                <w:sz w:val="21"/>
                <w:szCs w:val="21"/>
              </w:rPr>
            </w:pPr>
            <w:r>
              <w:rPr>
                <w:rFonts w:hint="eastAsia" w:hAnsi="宋体" w:cs="Times New Roman"/>
                <w:color w:val="auto"/>
                <w:sz w:val="21"/>
                <w:szCs w:val="21"/>
              </w:rPr>
              <w:t>定密机构</w:t>
            </w:r>
          </w:p>
          <w:p>
            <w:pPr>
              <w:pStyle w:val="8"/>
              <w:jc w:val="center"/>
              <w:rPr>
                <w:rFonts w:hint="eastAsia" w:hAnsi="宋体" w:cs="Times New Roman"/>
                <w:color w:val="auto"/>
                <w:sz w:val="18"/>
                <w:szCs w:val="18"/>
              </w:rPr>
            </w:pPr>
            <w:r>
              <w:rPr>
                <w:rFonts w:hint="eastAsia" w:hAnsi="宋体" w:cs="Times New Roman"/>
                <w:color w:val="auto"/>
                <w:sz w:val="21"/>
                <w:szCs w:val="21"/>
              </w:rPr>
              <w:t>（盖章）</w:t>
            </w:r>
          </w:p>
        </w:tc>
        <w:tc>
          <w:tcPr>
            <w:tcW w:w="2728" w:type="dxa"/>
            <w:gridSpan w:val="3"/>
            <w:tcBorders>
              <w:top w:val="single" w:color="000000" w:sz="4" w:space="0"/>
              <w:left w:val="single" w:color="auto"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p>
        </w:tc>
      </w:tr>
      <w:tr>
        <w:tblPrEx>
          <w:tblLayout w:type="fixed"/>
          <w:tblCellMar>
            <w:top w:w="0" w:type="dxa"/>
            <w:left w:w="108" w:type="dxa"/>
            <w:bottom w:w="0" w:type="dxa"/>
            <w:right w:w="108" w:type="dxa"/>
          </w:tblCellMar>
        </w:tblPrEx>
        <w:trPr>
          <w:trHeight w:val="518" w:hRule="atLeast"/>
        </w:trPr>
        <w:tc>
          <w:tcPr>
            <w:tcW w:w="647" w:type="dxa"/>
            <w:vMerge w:val="restart"/>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学科分类名称</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hAnsi="宋体"/>
                <w:sz w:val="21"/>
                <w:szCs w:val="21"/>
              </w:rPr>
            </w:pPr>
            <w:r>
              <w:rPr>
                <w:rFonts w:hint="eastAsia" w:hAnsi="宋体"/>
                <w:sz w:val="21"/>
                <w:szCs w:val="21"/>
              </w:rPr>
              <w:t>1</w:t>
            </w:r>
          </w:p>
        </w:tc>
        <w:tc>
          <w:tcPr>
            <w:tcW w:w="3779" w:type="dxa"/>
            <w:gridSpan w:val="3"/>
            <w:tcBorders>
              <w:top w:val="single" w:color="000000" w:sz="4" w:space="0"/>
              <w:left w:val="single" w:color="000000" w:sz="4" w:space="0"/>
              <w:bottom w:val="single" w:color="000000" w:sz="4" w:space="0"/>
              <w:right w:val="single" w:color="auto" w:sz="4" w:space="0"/>
            </w:tcBorders>
            <w:vAlign w:val="top"/>
          </w:tcPr>
          <w:p>
            <w:pPr>
              <w:pStyle w:val="8"/>
              <w:jc w:val="both"/>
              <w:rPr>
                <w:rFonts w:hint="eastAsia" w:hAnsi="宋体" w:eastAsia="宋体" w:cs="Times New Roman"/>
                <w:color w:val="auto"/>
                <w:sz w:val="21"/>
                <w:szCs w:val="21"/>
                <w:lang w:val="en-US" w:eastAsia="zh-CN"/>
              </w:rPr>
            </w:pPr>
            <w:r>
              <w:rPr>
                <w:rFonts w:hint="eastAsia" w:hAnsi="宋体" w:cs="Times New Roman"/>
                <w:color w:val="auto"/>
                <w:sz w:val="21"/>
                <w:szCs w:val="21"/>
                <w:lang w:val="en-US" w:eastAsia="zh-CN"/>
              </w:rPr>
              <w:t>针灸学</w:t>
            </w:r>
          </w:p>
        </w:tc>
        <w:tc>
          <w:tcPr>
            <w:tcW w:w="883" w:type="dxa"/>
            <w:tcBorders>
              <w:top w:val="single" w:color="000000" w:sz="4" w:space="0"/>
              <w:left w:val="single" w:color="auto" w:sz="4" w:space="0"/>
              <w:bottom w:val="single" w:color="000000" w:sz="4"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代码</w:t>
            </w:r>
          </w:p>
        </w:tc>
        <w:tc>
          <w:tcPr>
            <w:tcW w:w="1845" w:type="dxa"/>
            <w:gridSpan w:val="2"/>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eastAsia="宋体" w:cs="Times New Roman"/>
                <w:color w:val="auto"/>
                <w:sz w:val="21"/>
                <w:szCs w:val="21"/>
                <w:lang w:val="en-US" w:eastAsia="zh-CN"/>
              </w:rPr>
            </w:pPr>
            <w:r>
              <w:rPr>
                <w:rFonts w:hint="eastAsia" w:hAnsi="宋体" w:cs="Times New Roman"/>
                <w:color w:val="auto"/>
                <w:sz w:val="21"/>
                <w:szCs w:val="21"/>
                <w:lang w:val="en-US" w:eastAsia="zh-CN"/>
              </w:rPr>
              <w:t>3601047</w:t>
            </w:r>
          </w:p>
        </w:tc>
      </w:tr>
      <w:tr>
        <w:tblPrEx>
          <w:tblLayout w:type="fixed"/>
          <w:tblCellMar>
            <w:top w:w="0" w:type="dxa"/>
            <w:left w:w="108" w:type="dxa"/>
            <w:bottom w:w="0" w:type="dxa"/>
            <w:right w:w="108" w:type="dxa"/>
          </w:tblCellMar>
        </w:tblPrEx>
        <w:trPr>
          <w:trHeight w:val="520" w:hRule="atLeast"/>
        </w:trPr>
        <w:tc>
          <w:tcPr>
            <w:tcW w:w="647" w:type="dxa"/>
            <w:vMerge w:val="continue"/>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color w:val="auto"/>
                <w:sz w:val="21"/>
                <w:szCs w:val="21"/>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hAnsi="宋体"/>
                <w:sz w:val="21"/>
                <w:szCs w:val="21"/>
              </w:rPr>
            </w:pPr>
            <w:r>
              <w:rPr>
                <w:rFonts w:hint="eastAsia" w:hAnsi="宋体"/>
                <w:sz w:val="21"/>
                <w:szCs w:val="21"/>
              </w:rPr>
              <w:t>2</w:t>
            </w:r>
          </w:p>
        </w:tc>
        <w:tc>
          <w:tcPr>
            <w:tcW w:w="3779" w:type="dxa"/>
            <w:gridSpan w:val="3"/>
            <w:tcBorders>
              <w:top w:val="single" w:color="000000" w:sz="4" w:space="0"/>
              <w:left w:val="single" w:color="000000" w:sz="4" w:space="0"/>
              <w:bottom w:val="single" w:color="000000" w:sz="4" w:space="0"/>
              <w:right w:val="single" w:color="000000" w:sz="4" w:space="0"/>
            </w:tcBorders>
            <w:vAlign w:val="top"/>
          </w:tcPr>
          <w:p>
            <w:pPr>
              <w:pStyle w:val="8"/>
              <w:jc w:val="both"/>
              <w:rPr>
                <w:rFonts w:hint="eastAsia" w:hAnsi="宋体" w:cs="Times New Roman"/>
                <w:color w:val="auto"/>
                <w:sz w:val="21"/>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代码</w:t>
            </w:r>
          </w:p>
        </w:tc>
        <w:tc>
          <w:tcPr>
            <w:tcW w:w="1845" w:type="dxa"/>
            <w:gridSpan w:val="2"/>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p>
        </w:tc>
      </w:tr>
      <w:tr>
        <w:tblPrEx>
          <w:tblLayout w:type="fixed"/>
          <w:tblCellMar>
            <w:top w:w="0" w:type="dxa"/>
            <w:left w:w="108" w:type="dxa"/>
            <w:bottom w:w="0" w:type="dxa"/>
            <w:right w:w="108" w:type="dxa"/>
          </w:tblCellMar>
        </w:tblPrEx>
        <w:trPr>
          <w:trHeight w:val="520" w:hRule="atLeast"/>
        </w:trPr>
        <w:tc>
          <w:tcPr>
            <w:tcW w:w="647" w:type="dxa"/>
            <w:vMerge w:val="continue"/>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color w:val="auto"/>
                <w:sz w:val="21"/>
                <w:szCs w:val="21"/>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hAnsi="宋体"/>
                <w:sz w:val="21"/>
                <w:szCs w:val="21"/>
              </w:rPr>
            </w:pPr>
            <w:r>
              <w:rPr>
                <w:rFonts w:hint="eastAsia" w:hAnsi="宋体"/>
                <w:sz w:val="21"/>
                <w:szCs w:val="21"/>
              </w:rPr>
              <w:t>3</w:t>
            </w:r>
          </w:p>
        </w:tc>
        <w:tc>
          <w:tcPr>
            <w:tcW w:w="3779" w:type="dxa"/>
            <w:gridSpan w:val="3"/>
            <w:tcBorders>
              <w:top w:val="single" w:color="000000" w:sz="4" w:space="0"/>
              <w:left w:val="single" w:color="000000" w:sz="4" w:space="0"/>
              <w:bottom w:val="single" w:color="000000" w:sz="4" w:space="0"/>
              <w:right w:val="single" w:color="000000" w:sz="4" w:space="0"/>
            </w:tcBorders>
            <w:vAlign w:val="top"/>
          </w:tcPr>
          <w:p>
            <w:pPr>
              <w:pStyle w:val="8"/>
              <w:jc w:val="both"/>
              <w:rPr>
                <w:rFonts w:hint="eastAsia" w:hAnsi="宋体" w:cs="Times New Roman"/>
                <w:color w:val="auto"/>
                <w:sz w:val="21"/>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代码</w:t>
            </w:r>
          </w:p>
        </w:tc>
        <w:tc>
          <w:tcPr>
            <w:tcW w:w="1845" w:type="dxa"/>
            <w:gridSpan w:val="2"/>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p>
        </w:tc>
      </w:tr>
      <w:tr>
        <w:tblPrEx>
          <w:tblLayout w:type="fixed"/>
          <w:tblCellMar>
            <w:top w:w="0" w:type="dxa"/>
            <w:left w:w="108" w:type="dxa"/>
            <w:bottom w:w="0" w:type="dxa"/>
            <w:right w:w="108" w:type="dxa"/>
          </w:tblCellMar>
        </w:tblPrEx>
        <w:trPr>
          <w:trHeight w:val="503"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所属国民经济行业</w:t>
            </w:r>
          </w:p>
        </w:tc>
        <w:tc>
          <w:tcPr>
            <w:tcW w:w="6507" w:type="dxa"/>
            <w:gridSpan w:val="6"/>
            <w:tcBorders>
              <w:top w:val="single" w:color="000000" w:sz="4" w:space="0"/>
              <w:left w:val="single" w:color="000000" w:sz="4" w:space="0"/>
              <w:bottom w:val="single" w:color="000000" w:sz="4" w:space="0"/>
              <w:right w:val="single" w:color="000000" w:sz="8" w:space="0"/>
            </w:tcBorders>
            <w:vAlign w:val="top"/>
          </w:tcPr>
          <w:p>
            <w:pPr>
              <w:pStyle w:val="8"/>
              <w:tabs>
                <w:tab w:val="left" w:pos="543"/>
              </w:tabs>
              <w:jc w:val="both"/>
              <w:rPr>
                <w:rFonts w:hint="eastAsia" w:hAnsi="宋体" w:eastAsia="宋体" w:cs="Times New Roman"/>
                <w:color w:val="auto"/>
                <w:sz w:val="21"/>
                <w:szCs w:val="21"/>
                <w:lang w:val="en-US" w:eastAsia="zh-CN"/>
              </w:rPr>
            </w:pPr>
            <w:r>
              <w:rPr>
                <w:rFonts w:hint="eastAsia" w:hAnsi="宋体" w:cs="Times New Roman"/>
                <w:color w:val="auto"/>
                <w:sz w:val="21"/>
                <w:szCs w:val="21"/>
                <w:lang w:val="en-US" w:eastAsia="zh-CN"/>
              </w:rPr>
              <w:t>卫生</w:t>
            </w:r>
          </w:p>
        </w:tc>
      </w:tr>
      <w:tr>
        <w:tblPrEx>
          <w:tblLayout w:type="fixed"/>
          <w:tblCellMar>
            <w:top w:w="0" w:type="dxa"/>
            <w:left w:w="108" w:type="dxa"/>
            <w:bottom w:w="0" w:type="dxa"/>
            <w:right w:w="108" w:type="dxa"/>
          </w:tblCellMar>
        </w:tblPrEx>
        <w:trPr>
          <w:trHeight w:val="500"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所属国家重点发展领域</w:t>
            </w:r>
          </w:p>
        </w:tc>
        <w:tc>
          <w:tcPr>
            <w:tcW w:w="6507" w:type="dxa"/>
            <w:gridSpan w:val="6"/>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eastAsia="宋体" w:cs="Times New Roman"/>
                <w:color w:val="auto"/>
                <w:sz w:val="21"/>
                <w:szCs w:val="21"/>
                <w:lang w:val="en-US" w:eastAsia="zh-CN"/>
              </w:rPr>
            </w:pPr>
            <w:r>
              <w:rPr>
                <w:rFonts w:hint="eastAsia" w:hAnsi="宋体" w:cs="Times New Roman"/>
                <w:color w:val="auto"/>
                <w:sz w:val="21"/>
                <w:szCs w:val="21"/>
                <w:lang w:val="en-US" w:eastAsia="zh-CN"/>
              </w:rPr>
              <w:t>生命</w:t>
            </w:r>
          </w:p>
        </w:tc>
      </w:tr>
      <w:tr>
        <w:tblPrEx>
          <w:tblLayout w:type="fixed"/>
          <w:tblCellMar>
            <w:top w:w="0" w:type="dxa"/>
            <w:left w:w="108" w:type="dxa"/>
            <w:bottom w:w="0" w:type="dxa"/>
            <w:right w:w="108" w:type="dxa"/>
          </w:tblCellMar>
        </w:tblPrEx>
        <w:trPr>
          <w:trHeight w:val="465" w:hRule="atLeast"/>
        </w:trPr>
        <w:tc>
          <w:tcPr>
            <w:tcW w:w="2447" w:type="dxa"/>
            <w:gridSpan w:val="3"/>
            <w:tcBorders>
              <w:top w:val="single" w:color="000000" w:sz="4" w:space="0"/>
              <w:left w:val="single" w:color="000000" w:sz="8" w:space="0"/>
              <w:bottom w:val="single" w:color="000000" w:sz="4" w:space="0"/>
              <w:right w:val="single" w:color="000000" w:sz="4" w:space="0"/>
            </w:tcBorders>
            <w:vAlign w:val="center"/>
          </w:tcPr>
          <w:p>
            <w:pPr>
              <w:pStyle w:val="8"/>
              <w:jc w:val="center"/>
              <w:rPr>
                <w:rFonts w:hint="eastAsia" w:hAnsi="宋体" w:cs="Times New Roman"/>
                <w:sz w:val="21"/>
                <w:szCs w:val="21"/>
              </w:rPr>
            </w:pPr>
            <w:r>
              <w:rPr>
                <w:rFonts w:hint="eastAsia" w:hAnsi="宋体" w:cs="Sim Sun+ 2"/>
                <w:sz w:val="21"/>
                <w:szCs w:val="21"/>
              </w:rPr>
              <w:t>任务来源</w:t>
            </w:r>
          </w:p>
        </w:tc>
        <w:tc>
          <w:tcPr>
            <w:tcW w:w="6507" w:type="dxa"/>
            <w:gridSpan w:val="6"/>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cs="Times New Roman"/>
                <w:color w:val="auto"/>
                <w:sz w:val="21"/>
                <w:szCs w:val="21"/>
              </w:rPr>
            </w:pPr>
            <w:r>
              <w:rPr>
                <w:rFonts w:hint="default" w:ascii="STSong-Light" w:hAnsi="STSong-Light"/>
                <w:sz w:val="20"/>
              </w:rPr>
              <w:t>国家科技攻关计划</w:t>
            </w:r>
            <w:r>
              <w:rPr>
                <w:rFonts w:hint="eastAsia" w:ascii="STSong-Light" w:hAnsi="STSong-Light"/>
                <w:sz w:val="20"/>
                <w:lang w:eastAsia="zh-CN"/>
              </w:rPr>
              <w:t>，</w:t>
            </w:r>
            <w:r>
              <w:rPr>
                <w:rFonts w:hint="default" w:ascii="STSong-Light" w:hAnsi="STSong-Light"/>
                <w:sz w:val="20"/>
              </w:rPr>
              <w:t>国家自然科学基金</w:t>
            </w:r>
            <w:r>
              <w:rPr>
                <w:rFonts w:hint="eastAsia" w:ascii="STSong-Light" w:hAnsi="STSong-Light"/>
                <w:sz w:val="20"/>
                <w:lang w:eastAsia="zh-CN"/>
              </w:rPr>
              <w:t>，</w:t>
            </w:r>
            <w:r>
              <w:rPr>
                <w:rFonts w:hint="default" w:ascii="STSong-Light" w:hAnsi="STSong-Light"/>
                <w:sz w:val="20"/>
              </w:rPr>
              <w:t>部委计划</w:t>
            </w:r>
            <w:r>
              <w:rPr>
                <w:rFonts w:hint="eastAsia" w:ascii="STSong-Light" w:hAnsi="STSong-Light"/>
                <w:sz w:val="20"/>
                <w:lang w:val="en-US" w:eastAsia="zh-CN"/>
              </w:rPr>
              <w:t>，</w:t>
            </w:r>
            <w:r>
              <w:rPr>
                <w:rFonts w:hint="default" w:ascii="STSong-Light" w:hAnsi="STSong-Light"/>
                <w:sz w:val="20"/>
              </w:rPr>
              <w:t>省,市,自治区计划</w:t>
            </w:r>
          </w:p>
        </w:tc>
      </w:tr>
      <w:tr>
        <w:tblPrEx>
          <w:tblLayout w:type="fixed"/>
          <w:tblCellMar>
            <w:top w:w="0" w:type="dxa"/>
            <w:left w:w="108" w:type="dxa"/>
            <w:bottom w:w="0" w:type="dxa"/>
            <w:right w:w="108" w:type="dxa"/>
          </w:tblCellMar>
        </w:tblPrEx>
        <w:trPr>
          <w:trHeight w:val="2089" w:hRule="atLeast"/>
        </w:trPr>
        <w:tc>
          <w:tcPr>
            <w:tcW w:w="8954" w:type="dxa"/>
            <w:gridSpan w:val="9"/>
            <w:tcBorders>
              <w:top w:val="single" w:color="000000" w:sz="4" w:space="0"/>
              <w:left w:val="single" w:color="000000" w:sz="8" w:space="0"/>
              <w:bottom w:val="single" w:color="auto" w:sz="4" w:space="0"/>
              <w:right w:val="single" w:color="000000" w:sz="8" w:space="0"/>
            </w:tcBorders>
            <w:vAlign w:val="top"/>
          </w:tcPr>
          <w:p>
            <w:pPr>
              <w:rPr>
                <w:rFonts w:hint="eastAsia" w:hAnsi="宋体" w:cs="Sim Sun+ 2"/>
                <w:sz w:val="21"/>
                <w:szCs w:val="21"/>
              </w:rPr>
            </w:pPr>
            <w:r>
              <w:rPr>
                <w:rFonts w:hint="eastAsia" w:hAnsi="宋体" w:cs="Sim Sun+ 2"/>
                <w:sz w:val="21"/>
                <w:szCs w:val="21"/>
              </w:rPr>
              <w:t>具体计划、基金的名称和编号：</w:t>
            </w:r>
          </w:p>
          <w:p>
            <w:pPr>
              <w:rPr>
                <w:rFonts w:hint="eastAsia" w:ascii="STSong-Light" w:hAnsi="STSong-Light"/>
                <w:sz w:val="20"/>
                <w:lang w:eastAsia="zh-CN"/>
              </w:rPr>
            </w:pPr>
            <w:r>
              <w:rPr>
                <w:rFonts w:hint="default" w:ascii="STSong-Light" w:hAnsi="STSong-Light"/>
                <w:sz w:val="20"/>
              </w:rPr>
              <w:t>国家九五攀登计划 “经络的研究”（95-预-19-313）</w:t>
            </w:r>
            <w:r>
              <w:rPr>
                <w:rFonts w:hint="eastAsia" w:ascii="STSong-Light" w:hAnsi="STSong-Light"/>
                <w:sz w:val="20"/>
                <w:lang w:eastAsia="zh-CN"/>
              </w:rPr>
              <w:t>；国家中医药行业专项</w:t>
            </w:r>
            <w:r>
              <w:rPr>
                <w:rFonts w:hint="eastAsia" w:ascii="宋体" w:hAnsi="宋体" w:eastAsia="宋体" w:cs="宋体"/>
                <w:sz w:val="20"/>
                <w:szCs w:val="20"/>
                <w:lang w:eastAsia="zh-CN"/>
              </w:rPr>
              <w:t>“</w:t>
            </w:r>
            <w:r>
              <w:rPr>
                <w:rFonts w:hint="eastAsia" w:ascii="宋体" w:hAnsi="宋体" w:eastAsia="宋体" w:cs="宋体"/>
                <w:sz w:val="20"/>
                <w:szCs w:val="20"/>
              </w:rPr>
              <w:t>针灸临床选穴的新技术新方法研究</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200707002</w:t>
            </w:r>
            <w:r>
              <w:rPr>
                <w:rFonts w:hint="eastAsia" w:ascii="宋体" w:hAnsi="宋体" w:eastAsia="宋体" w:cs="宋体"/>
                <w:sz w:val="20"/>
                <w:szCs w:val="20"/>
                <w:lang w:eastAsia="zh-CN"/>
              </w:rPr>
              <w:t>）</w:t>
            </w:r>
            <w:r>
              <w:rPr>
                <w:rFonts w:hint="eastAsia" w:ascii="STSong-Light" w:hAnsi="STSong-Light"/>
                <w:sz w:val="20"/>
                <w:lang w:eastAsia="zh-CN"/>
              </w:rPr>
              <w:t>；</w:t>
            </w:r>
            <w:r>
              <w:rPr>
                <w:rFonts w:hint="default" w:ascii="STSong-Light" w:hAnsi="STSong-Light"/>
                <w:sz w:val="20"/>
              </w:rPr>
              <w:t>国家自然科学基金项目：“针灸调节胆碱能通道的研究”（30672725）</w:t>
            </w:r>
            <w:r>
              <w:rPr>
                <w:rFonts w:hint="eastAsia" w:ascii="STSong-Light" w:hAnsi="STSong-Light"/>
                <w:sz w:val="20"/>
                <w:lang w:eastAsia="zh-CN"/>
              </w:rPr>
              <w:t>；</w:t>
            </w:r>
            <w:r>
              <w:rPr>
                <w:rFonts w:hint="default" w:ascii="STSong-Light" w:hAnsi="STSong-Light"/>
                <w:sz w:val="20"/>
              </w:rPr>
              <w:t>国家自然科学基金项目：“电针促进胃腑血液运行的激光多普勒血流成像方法研究”（30572418）</w:t>
            </w:r>
            <w:r>
              <w:rPr>
                <w:rFonts w:hint="eastAsia" w:ascii="STSong-Light" w:hAnsi="STSong-Light"/>
                <w:sz w:val="20"/>
                <w:lang w:eastAsia="zh-CN"/>
              </w:rPr>
              <w:t>；</w:t>
            </w:r>
            <w:r>
              <w:rPr>
                <w:rFonts w:hint="default" w:ascii="STSong-Light" w:hAnsi="STSong-Light"/>
                <w:sz w:val="20"/>
              </w:rPr>
              <w:t>国家中医药管理局：“手十二井穴刺络放血对中风初起意识障碍患者意识状态影响的即刻效应观察”（03XDLZ14）</w:t>
            </w:r>
          </w:p>
        </w:tc>
      </w:tr>
      <w:tr>
        <w:tblPrEx>
          <w:tblLayout w:type="fixed"/>
          <w:tblCellMar>
            <w:top w:w="0" w:type="dxa"/>
            <w:left w:w="108" w:type="dxa"/>
            <w:bottom w:w="0" w:type="dxa"/>
            <w:right w:w="108" w:type="dxa"/>
          </w:tblCellMar>
        </w:tblPrEx>
        <w:trPr>
          <w:trHeight w:val="495" w:hRule="atLeast"/>
        </w:trPr>
        <w:tc>
          <w:tcPr>
            <w:tcW w:w="8954" w:type="dxa"/>
            <w:gridSpan w:val="9"/>
            <w:tcBorders>
              <w:top w:val="single" w:color="auto" w:sz="4" w:space="0"/>
              <w:left w:val="single" w:color="000000" w:sz="8" w:space="0"/>
              <w:bottom w:val="single" w:color="000000" w:sz="4" w:space="0"/>
              <w:right w:val="single" w:color="000000" w:sz="8" w:space="0"/>
            </w:tcBorders>
            <w:vAlign w:val="top"/>
          </w:tcPr>
          <w:p>
            <w:pPr>
              <w:pStyle w:val="8"/>
              <w:jc w:val="both"/>
              <w:rPr>
                <w:rFonts w:hint="eastAsia" w:hAnsi="宋体" w:cs="Sim Sun+ 2"/>
                <w:sz w:val="21"/>
                <w:szCs w:val="21"/>
              </w:rPr>
            </w:pPr>
            <w:r>
              <w:rPr>
                <w:rFonts w:hint="eastAsia" w:hAnsi="宋体" w:cs="Sim Sun+ 2"/>
                <w:sz w:val="21"/>
                <w:szCs w:val="21"/>
              </w:rPr>
              <w:t>已呈交的科技报告编号：</w:t>
            </w:r>
          </w:p>
        </w:tc>
      </w:tr>
      <w:tr>
        <w:tblPrEx>
          <w:tblLayout w:type="fixed"/>
          <w:tblCellMar>
            <w:top w:w="0" w:type="dxa"/>
            <w:left w:w="108" w:type="dxa"/>
            <w:bottom w:w="0" w:type="dxa"/>
            <w:right w:w="108" w:type="dxa"/>
          </w:tblCellMar>
        </w:tblPrEx>
        <w:trPr>
          <w:trHeight w:val="595" w:hRule="atLeast"/>
        </w:trPr>
        <w:tc>
          <w:tcPr>
            <w:tcW w:w="1726" w:type="dxa"/>
            <w:gridSpan w:val="2"/>
            <w:tcBorders>
              <w:top w:val="single" w:color="000000" w:sz="4" w:space="0"/>
              <w:left w:val="single" w:color="000000" w:sz="8" w:space="0"/>
              <w:bottom w:val="single" w:color="000000" w:sz="4"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授权发明专利（项）</w:t>
            </w:r>
          </w:p>
        </w:tc>
        <w:tc>
          <w:tcPr>
            <w:tcW w:w="2949" w:type="dxa"/>
            <w:gridSpan w:val="2"/>
            <w:tcBorders>
              <w:top w:val="single" w:color="000000" w:sz="4" w:space="0"/>
              <w:left w:val="single" w:color="000000" w:sz="4" w:space="0"/>
              <w:bottom w:val="single" w:color="000000" w:sz="4" w:space="0"/>
              <w:right w:val="single" w:color="000000" w:sz="4" w:space="0"/>
            </w:tcBorders>
            <w:vAlign w:val="top"/>
          </w:tcPr>
          <w:p>
            <w:pPr>
              <w:pStyle w:val="8"/>
              <w:jc w:val="both"/>
              <w:rPr>
                <w:rFonts w:hint="eastAsia" w:hAnsi="宋体" w:eastAsia="宋体" w:cs="Times New Roman"/>
                <w:color w:val="auto"/>
                <w:sz w:val="21"/>
                <w:szCs w:val="21"/>
                <w:lang w:val="en-US" w:eastAsia="zh-CN"/>
              </w:rPr>
            </w:pPr>
            <w:r>
              <w:rPr>
                <w:rFonts w:hint="eastAsia" w:hAnsi="宋体" w:cs="Times New Roman"/>
                <w:color w:val="auto"/>
                <w:sz w:val="21"/>
                <w:szCs w:val="21"/>
                <w:lang w:val="en-US" w:eastAsia="zh-CN"/>
              </w:rPr>
              <w:t>3</w:t>
            </w:r>
          </w:p>
        </w:tc>
        <w:tc>
          <w:tcPr>
            <w:tcW w:w="2668" w:type="dxa"/>
            <w:gridSpan w:val="4"/>
            <w:tcBorders>
              <w:top w:val="single" w:color="000000" w:sz="4" w:space="0"/>
              <w:left w:val="single" w:color="000000" w:sz="4" w:space="0"/>
              <w:bottom w:val="single" w:color="000000" w:sz="4"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授权的其他知识产权（项）</w:t>
            </w:r>
          </w:p>
        </w:tc>
        <w:tc>
          <w:tcPr>
            <w:tcW w:w="1611" w:type="dxa"/>
            <w:tcBorders>
              <w:top w:val="single" w:color="000000" w:sz="4" w:space="0"/>
              <w:left w:val="single" w:color="000000" w:sz="4" w:space="0"/>
              <w:bottom w:val="single" w:color="000000" w:sz="4" w:space="0"/>
              <w:right w:val="single" w:color="000000" w:sz="8" w:space="0"/>
            </w:tcBorders>
            <w:vAlign w:val="top"/>
          </w:tcPr>
          <w:p>
            <w:pPr>
              <w:pStyle w:val="8"/>
              <w:jc w:val="both"/>
              <w:rPr>
                <w:rFonts w:hint="eastAsia" w:hAnsi="宋体" w:eastAsia="宋体" w:cs="Times New Roman"/>
                <w:color w:val="auto"/>
                <w:sz w:val="21"/>
                <w:szCs w:val="21"/>
                <w:lang w:val="en-US" w:eastAsia="zh-CN"/>
              </w:rPr>
            </w:pPr>
            <w:r>
              <w:rPr>
                <w:rFonts w:hint="eastAsia" w:hAnsi="宋体" w:cs="Times New Roman"/>
                <w:color w:val="auto"/>
                <w:sz w:val="21"/>
                <w:szCs w:val="21"/>
                <w:lang w:val="en-US" w:eastAsia="zh-CN"/>
              </w:rPr>
              <w:t>1</w:t>
            </w:r>
          </w:p>
        </w:tc>
      </w:tr>
      <w:tr>
        <w:tblPrEx>
          <w:tblLayout w:type="fixed"/>
          <w:tblCellMar>
            <w:top w:w="0" w:type="dxa"/>
            <w:left w:w="108" w:type="dxa"/>
            <w:bottom w:w="0" w:type="dxa"/>
            <w:right w:w="108" w:type="dxa"/>
          </w:tblCellMar>
        </w:tblPrEx>
        <w:trPr>
          <w:trHeight w:val="648" w:hRule="atLeast"/>
        </w:trPr>
        <w:tc>
          <w:tcPr>
            <w:tcW w:w="1726" w:type="dxa"/>
            <w:gridSpan w:val="2"/>
            <w:tcBorders>
              <w:top w:val="single" w:color="000000" w:sz="4" w:space="0"/>
              <w:left w:val="single" w:color="000000" w:sz="8" w:space="0"/>
              <w:bottom w:val="single" w:color="000000" w:sz="8"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项目起止时间</w:t>
            </w:r>
          </w:p>
        </w:tc>
        <w:tc>
          <w:tcPr>
            <w:tcW w:w="2949" w:type="dxa"/>
            <w:gridSpan w:val="2"/>
            <w:tcBorders>
              <w:top w:val="single" w:color="000000" w:sz="4" w:space="0"/>
              <w:left w:val="single" w:color="000000" w:sz="4" w:space="0"/>
              <w:bottom w:val="single" w:color="000000" w:sz="8" w:space="0"/>
              <w:right w:val="single" w:color="000000" w:sz="4" w:space="0"/>
            </w:tcBorders>
            <w:vAlign w:val="center"/>
          </w:tcPr>
          <w:p>
            <w:pPr>
              <w:pStyle w:val="8"/>
              <w:jc w:val="both"/>
              <w:rPr>
                <w:rFonts w:hint="eastAsia" w:hAnsi="宋体" w:cs="Times New Roman"/>
                <w:sz w:val="21"/>
                <w:szCs w:val="21"/>
              </w:rPr>
            </w:pPr>
            <w:r>
              <w:rPr>
                <w:rFonts w:hint="eastAsia" w:hAnsi="宋体" w:cs="Sim Sun+ 2"/>
                <w:sz w:val="21"/>
                <w:szCs w:val="21"/>
              </w:rPr>
              <w:t xml:space="preserve">起始：  </w:t>
            </w:r>
            <w:r>
              <w:rPr>
                <w:rFonts w:hint="eastAsia" w:hAnsi="宋体" w:cs="Sim Sun+ 2"/>
                <w:sz w:val="21"/>
                <w:szCs w:val="21"/>
                <w:lang w:val="en-US" w:eastAsia="zh-CN"/>
              </w:rPr>
              <w:t>1995</w:t>
            </w:r>
            <w:r>
              <w:rPr>
                <w:rFonts w:hint="eastAsia" w:hAnsi="宋体" w:cs="Sim Sun+ 2"/>
                <w:sz w:val="21"/>
                <w:szCs w:val="21"/>
              </w:rPr>
              <w:t xml:space="preserve">年 </w:t>
            </w:r>
            <w:r>
              <w:rPr>
                <w:rFonts w:hint="eastAsia" w:hAnsi="宋体" w:cs="Sim Sun+ 2"/>
                <w:sz w:val="21"/>
                <w:szCs w:val="21"/>
                <w:lang w:val="en-US" w:eastAsia="zh-CN"/>
              </w:rPr>
              <w:t>1</w:t>
            </w:r>
            <w:r>
              <w:rPr>
                <w:rFonts w:hint="eastAsia" w:hAnsi="宋体" w:cs="Sim Sun+ 2"/>
                <w:sz w:val="21"/>
                <w:szCs w:val="21"/>
              </w:rPr>
              <w:t xml:space="preserve"> 月 </w:t>
            </w:r>
            <w:r>
              <w:rPr>
                <w:rFonts w:hint="eastAsia" w:hAnsi="宋体" w:cs="Sim Sun+ 2"/>
                <w:sz w:val="21"/>
                <w:szCs w:val="21"/>
                <w:lang w:val="en-US" w:eastAsia="zh-CN"/>
              </w:rPr>
              <w:t>1</w:t>
            </w:r>
            <w:r>
              <w:rPr>
                <w:rFonts w:hint="eastAsia" w:hAnsi="宋体" w:cs="Sim Sun+ 2"/>
                <w:sz w:val="21"/>
                <w:szCs w:val="21"/>
              </w:rPr>
              <w:t xml:space="preserve"> 日</w:t>
            </w:r>
          </w:p>
        </w:tc>
        <w:tc>
          <w:tcPr>
            <w:tcW w:w="4279" w:type="dxa"/>
            <w:gridSpan w:val="5"/>
            <w:tcBorders>
              <w:top w:val="single" w:color="000000" w:sz="4" w:space="0"/>
              <w:left w:val="single" w:color="000000" w:sz="4" w:space="0"/>
              <w:bottom w:val="single" w:color="000000" w:sz="8" w:space="0"/>
              <w:right w:val="single" w:color="000000" w:sz="8" w:space="0"/>
            </w:tcBorders>
            <w:vAlign w:val="center"/>
          </w:tcPr>
          <w:p>
            <w:pPr>
              <w:pStyle w:val="8"/>
              <w:jc w:val="both"/>
              <w:rPr>
                <w:rFonts w:hint="eastAsia" w:hAnsi="宋体" w:cs="Times New Roman"/>
                <w:sz w:val="21"/>
                <w:szCs w:val="21"/>
              </w:rPr>
            </w:pPr>
            <w:r>
              <w:rPr>
                <w:rFonts w:hint="eastAsia" w:hAnsi="宋体" w:cs="Sim Sun+ 2"/>
                <w:sz w:val="21"/>
                <w:szCs w:val="21"/>
              </w:rPr>
              <w:t xml:space="preserve">完成： </w:t>
            </w:r>
            <w:r>
              <w:rPr>
                <w:rFonts w:hint="eastAsia" w:hAnsi="宋体" w:cs="Sim Sun+ 2"/>
                <w:sz w:val="21"/>
                <w:szCs w:val="21"/>
                <w:lang w:val="en-US" w:eastAsia="zh-CN"/>
              </w:rPr>
              <w:t>2013</w:t>
            </w:r>
            <w:r>
              <w:rPr>
                <w:rFonts w:hint="eastAsia" w:hAnsi="宋体" w:cs="Sim Sun+ 2"/>
                <w:sz w:val="21"/>
                <w:szCs w:val="21"/>
              </w:rPr>
              <w:t xml:space="preserve"> 年 </w:t>
            </w:r>
            <w:r>
              <w:rPr>
                <w:rFonts w:hint="eastAsia" w:hAnsi="宋体" w:cs="Sim Sun+ 2"/>
                <w:sz w:val="21"/>
                <w:szCs w:val="21"/>
                <w:lang w:val="en-US" w:eastAsia="zh-CN"/>
              </w:rPr>
              <w:t>12</w:t>
            </w:r>
            <w:r>
              <w:rPr>
                <w:rFonts w:hint="eastAsia" w:hAnsi="宋体" w:cs="Sim Sun+ 2"/>
                <w:sz w:val="21"/>
                <w:szCs w:val="21"/>
              </w:rPr>
              <w:t xml:space="preserve">  月 </w:t>
            </w:r>
            <w:r>
              <w:rPr>
                <w:rFonts w:hint="eastAsia" w:hAnsi="宋体" w:cs="Sim Sun+ 2"/>
                <w:sz w:val="21"/>
                <w:szCs w:val="21"/>
                <w:lang w:val="en-US" w:eastAsia="zh-CN"/>
              </w:rPr>
              <w:t>31</w:t>
            </w:r>
            <w:r>
              <w:rPr>
                <w:rFonts w:hint="eastAsia" w:hAnsi="宋体" w:cs="Sim Sun+ 2"/>
                <w:sz w:val="21"/>
                <w:szCs w:val="21"/>
              </w:rPr>
              <w:t xml:space="preserve">  日</w:t>
            </w:r>
          </w:p>
        </w:tc>
      </w:tr>
    </w:tbl>
    <w:p>
      <w:pPr>
        <w:pStyle w:val="2"/>
        <w:spacing w:line="240" w:lineRule="auto"/>
        <w:jc w:val="right"/>
        <w:rPr>
          <w:rFonts w:ascii="宋体" w:hAnsi="宋体"/>
          <w:color w:val="0D0D0D"/>
          <w:sz w:val="21"/>
        </w:rPr>
      </w:pPr>
      <w:r>
        <w:rPr>
          <w:rFonts w:hint="eastAsia"/>
        </w:rPr>
        <w:t xml:space="preserve">                                          </w:t>
      </w:r>
      <w:r>
        <w:rPr>
          <w:rFonts w:ascii="宋体" w:hAnsi="宋体"/>
          <w:color w:val="0D0D0D"/>
          <w:sz w:val="21"/>
        </w:rPr>
        <w:t xml:space="preserve"> 国家科学技术奖励工作办公室制</w:t>
      </w:r>
    </w:p>
    <w:p>
      <w:pPr>
        <w:pStyle w:val="9"/>
        <w:spacing w:after="120"/>
        <w:jc w:val="center"/>
        <w:rPr>
          <w:rFonts w:hint="eastAsia" w:ascii="黑体" w:eastAsia="黑体"/>
          <w:sz w:val="32"/>
          <w:szCs w:val="32"/>
        </w:rPr>
      </w:pPr>
      <w:r>
        <w:rPr>
          <w:rFonts w:hint="eastAsia" w:ascii="黑体" w:eastAsia="黑体"/>
          <w:sz w:val="32"/>
          <w:szCs w:val="32"/>
        </w:rPr>
        <w:t>二、推荐单位意见</w:t>
      </w:r>
    </w:p>
    <w:p>
      <w:pPr>
        <w:jc w:val="center"/>
        <w:rPr>
          <w:rFonts w:hint="eastAsia" w:ascii="宋体" w:hAnsi="宋体"/>
          <w:sz w:val="24"/>
        </w:rPr>
      </w:pPr>
      <w:r>
        <w:rPr>
          <w:rFonts w:hint="eastAsia" w:ascii="宋体" w:hAnsi="宋体"/>
          <w:sz w:val="24"/>
        </w:rPr>
        <w:t>（专家推荐不填此栏）</w:t>
      </w:r>
    </w:p>
    <w:tbl>
      <w:tblPr>
        <w:tblStyle w:val="7"/>
        <w:tblW w:w="9247"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1155"/>
        <w:gridCol w:w="4320"/>
        <w:gridCol w:w="1440"/>
        <w:gridCol w:w="23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cantSplit/>
          <w:trHeight w:val="512" w:hRule="exact"/>
          <w:jc w:val="center"/>
        </w:trPr>
        <w:tc>
          <w:tcPr>
            <w:tcW w:w="1155" w:type="dxa"/>
            <w:tcBorders>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推荐单位</w:t>
            </w:r>
          </w:p>
        </w:tc>
        <w:tc>
          <w:tcPr>
            <w:tcW w:w="8092" w:type="dxa"/>
            <w:gridSpan w:val="3"/>
            <w:tcBorders>
              <w:left w:val="single" w:color="auto" w:sz="4" w:space="0"/>
              <w:bottom w:val="single" w:color="000000" w:sz="4" w:space="0"/>
            </w:tcBorders>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cantSplit/>
          <w:trHeight w:val="461" w:hRule="exact"/>
          <w:jc w:val="center"/>
        </w:trPr>
        <w:tc>
          <w:tcPr>
            <w:tcW w:w="1155" w:type="dxa"/>
            <w:tcBorders>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通讯地址</w:t>
            </w:r>
          </w:p>
        </w:tc>
        <w:tc>
          <w:tcPr>
            <w:tcW w:w="4320" w:type="dxa"/>
            <w:tcBorders>
              <w:left w:val="single" w:color="auto" w:sz="4" w:space="0"/>
              <w:bottom w:val="single" w:color="000000" w:sz="4" w:space="0"/>
              <w:right w:val="single" w:color="auto" w:sz="4" w:space="0"/>
            </w:tcBorders>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邮政编码</w:t>
            </w:r>
          </w:p>
        </w:tc>
        <w:tc>
          <w:tcPr>
            <w:tcW w:w="2332" w:type="dxa"/>
            <w:tcBorders>
              <w:left w:val="single" w:color="auto" w:sz="4" w:space="0"/>
              <w:bottom w:val="single" w:color="000000" w:sz="4" w:space="0"/>
            </w:tcBorders>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cantSplit/>
          <w:trHeight w:val="461" w:hRule="exact"/>
          <w:jc w:val="center"/>
        </w:trPr>
        <w:tc>
          <w:tcPr>
            <w:tcW w:w="1155" w:type="dxa"/>
            <w:tcBorders>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联 系 人</w:t>
            </w:r>
          </w:p>
        </w:tc>
        <w:tc>
          <w:tcPr>
            <w:tcW w:w="4320" w:type="dxa"/>
            <w:tcBorders>
              <w:left w:val="single" w:color="auto" w:sz="4" w:space="0"/>
              <w:bottom w:val="single" w:color="000000" w:sz="4" w:space="0"/>
              <w:right w:val="single" w:color="auto" w:sz="4" w:space="0"/>
            </w:tcBorders>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联系电话</w:t>
            </w:r>
          </w:p>
        </w:tc>
        <w:tc>
          <w:tcPr>
            <w:tcW w:w="2332" w:type="dxa"/>
            <w:tcBorders>
              <w:left w:val="single" w:color="auto" w:sz="4" w:space="0"/>
              <w:bottom w:val="single" w:color="000000" w:sz="4" w:space="0"/>
            </w:tcBorders>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cantSplit/>
          <w:trHeight w:val="461" w:hRule="exact"/>
          <w:jc w:val="center"/>
        </w:trPr>
        <w:tc>
          <w:tcPr>
            <w:tcW w:w="1155" w:type="dxa"/>
            <w:tcBorders>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电子邮箱</w:t>
            </w:r>
          </w:p>
        </w:tc>
        <w:tc>
          <w:tcPr>
            <w:tcW w:w="4320" w:type="dxa"/>
            <w:tcBorders>
              <w:left w:val="single" w:color="auto" w:sz="4" w:space="0"/>
              <w:bottom w:val="single" w:color="000000" w:sz="4" w:space="0"/>
              <w:right w:val="single" w:color="auto" w:sz="4" w:space="0"/>
            </w:tcBorders>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vAlign w:val="top"/>
          </w:tcPr>
          <w:p>
            <w:pPr>
              <w:spacing w:line="360" w:lineRule="exact"/>
              <w:jc w:val="center"/>
              <w:rPr>
                <w:rFonts w:hint="eastAsia" w:ascii="宋体" w:hAnsi="宋体"/>
                <w:szCs w:val="21"/>
              </w:rPr>
            </w:pPr>
            <w:r>
              <w:rPr>
                <w:rFonts w:hint="eastAsia" w:ascii="宋体" w:hAnsi="宋体"/>
                <w:szCs w:val="21"/>
              </w:rPr>
              <w:t>传    真</w:t>
            </w:r>
          </w:p>
        </w:tc>
        <w:tc>
          <w:tcPr>
            <w:tcW w:w="2332" w:type="dxa"/>
            <w:tcBorders>
              <w:left w:val="single" w:color="auto" w:sz="4" w:space="0"/>
              <w:bottom w:val="single" w:color="000000" w:sz="4" w:space="0"/>
            </w:tcBorders>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cantSplit/>
          <w:trHeight w:val="8044" w:hRule="exact"/>
          <w:jc w:val="center"/>
        </w:trPr>
        <w:tc>
          <w:tcPr>
            <w:tcW w:w="9247" w:type="dxa"/>
            <w:gridSpan w:val="4"/>
            <w:tcBorders>
              <w:bottom w:val="single" w:color="000000" w:sz="4" w:space="0"/>
            </w:tcBorders>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beforeLines="0" w:afterLines="0" w:line="288" w:lineRule="auto"/>
              <w:ind w:left="0" w:leftChars="0" w:right="0" w:rightChars="0"/>
              <w:jc w:val="both"/>
              <w:textAlignment w:val="auto"/>
              <w:outlineLvl w:val="9"/>
              <w:rPr>
                <w:rFonts w:hint="eastAsia" w:ascii="宋体" w:hAnsi="宋体"/>
                <w:szCs w:val="21"/>
              </w:rPr>
            </w:pPr>
            <w:r>
              <w:rPr>
                <w:rFonts w:hint="eastAsia" w:ascii="宋体" w:hAnsi="宋体"/>
                <w:szCs w:val="21"/>
              </w:rPr>
              <w:t>推荐意见：</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Lines="0" w:afterLines="0" w:line="288" w:lineRule="auto"/>
              <w:ind w:left="0" w:leftChars="0" w:right="0" w:rightChars="0"/>
              <w:jc w:val="both"/>
              <w:textAlignment w:val="auto"/>
              <w:outlineLvl w:val="9"/>
              <w:rPr>
                <w:rFonts w:hint="eastAsia" w:ascii="宋体" w:hAnsi="宋体"/>
                <w:szCs w:val="21"/>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beforeLines="0" w:afterLines="0" w:line="288" w:lineRule="auto"/>
              <w:ind w:left="0" w:leftChars="0" w:right="0" w:rightChars="0"/>
              <w:jc w:val="both"/>
              <w:textAlignment w:val="auto"/>
              <w:outlineLvl w:val="9"/>
              <w:rPr>
                <w:rFonts w:hint="eastAsia" w:ascii="宋体" w:hAnsi="宋体"/>
                <w:szCs w:val="21"/>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beforeLines="0" w:afterLines="0" w:line="288" w:lineRule="auto"/>
              <w:ind w:left="0" w:leftChars="0" w:right="0" w:rightChars="0"/>
              <w:jc w:val="both"/>
              <w:textAlignment w:val="auto"/>
              <w:outlineLvl w:val="9"/>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ind w:firstLine="420" w:firstLineChars="200"/>
              <w:rPr>
                <w:rFonts w:hint="eastAsia" w:ascii="宋体" w:hAnsi="宋体"/>
              </w:rPr>
            </w:pPr>
            <w:r>
              <w:rPr>
                <w:rFonts w:hint="eastAsia" w:ascii="宋体" w:hAnsi="宋体"/>
                <w:szCs w:val="21"/>
              </w:rPr>
              <w:t xml:space="preserve">    </w:t>
            </w:r>
            <w:r>
              <w:rPr>
                <w:rFonts w:hint="eastAsia" w:ascii="宋体" w:hAnsi="宋体"/>
              </w:rPr>
              <w:t>推荐该项目为国家科学技术进步奖___等奖。</w:t>
            </w: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cantSplit/>
          <w:trHeight w:val="2789" w:hRule="exact"/>
          <w:jc w:val="center"/>
        </w:trPr>
        <w:tc>
          <w:tcPr>
            <w:tcW w:w="9247" w:type="dxa"/>
            <w:gridSpan w:val="4"/>
            <w:tcBorders>
              <w:top w:val="single" w:color="000000" w:sz="4" w:space="0"/>
            </w:tcBorders>
            <w:vAlign w:val="top"/>
          </w:tcPr>
          <w:p>
            <w:pPr>
              <w:ind w:firstLine="435"/>
              <w:rPr>
                <w:rFonts w:hint="eastAsia"/>
              </w:rPr>
            </w:pPr>
            <w:r>
              <w:rPr>
                <w:rFonts w:hint="eastAsia"/>
                <w:b/>
              </w:rPr>
              <w:t>声明：</w:t>
            </w:r>
            <w:r>
              <w:rPr>
                <w:rFonts w:hint="eastAsia"/>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35"/>
              <w:rPr>
                <w:rFonts w:hint="eastAsia"/>
              </w:rPr>
            </w:pPr>
          </w:p>
          <w:p>
            <w:pPr>
              <w:ind w:firstLine="435"/>
              <w:rPr>
                <w:rFonts w:hint="eastAsia"/>
              </w:rPr>
            </w:pPr>
          </w:p>
          <w:p>
            <w:pPr>
              <w:ind w:firstLine="435"/>
              <w:rPr>
                <w:rFonts w:hint="eastAsia"/>
              </w:rPr>
            </w:pPr>
            <w:r>
              <w:rPr>
                <w:rFonts w:hint="eastAsia"/>
              </w:rPr>
              <w:t xml:space="preserve">    法人代表签名：                                 推荐单位（盖章）</w:t>
            </w:r>
          </w:p>
          <w:p>
            <w:pPr>
              <w:ind w:firstLine="435"/>
              <w:rPr>
                <w:rFonts w:hint="eastAsia"/>
              </w:rPr>
            </w:pPr>
          </w:p>
          <w:p>
            <w:pPr>
              <w:ind w:firstLine="435"/>
              <w:rPr>
                <w:rFonts w:hint="eastAsia"/>
              </w:rPr>
            </w:pPr>
            <w:r>
              <w:rPr>
                <w:rFonts w:hint="eastAsia"/>
              </w:rPr>
              <w:t xml:space="preserve">         年  月  日                                        年  月  日</w:t>
            </w:r>
          </w:p>
          <w:p>
            <w:pPr>
              <w:pStyle w:val="2"/>
              <w:spacing w:before="120" w:beforeLines="50" w:line="390" w:lineRule="exact"/>
              <w:ind w:firstLine="4620" w:firstLineChars="2200"/>
              <w:rPr>
                <w:rFonts w:ascii="Times New Roman"/>
                <w:b w:val="0"/>
              </w:rPr>
            </w:pPr>
          </w:p>
        </w:tc>
      </w:tr>
    </w:tbl>
    <w:p>
      <w:pPr>
        <w:jc w:val="center"/>
        <w:rPr>
          <w:rFonts w:hint="eastAsia" w:eastAsia="黑体"/>
          <w:b/>
          <w:bCs/>
          <w:color w:val="FF0000"/>
          <w:sz w:val="32"/>
        </w:rPr>
      </w:pPr>
      <w:r>
        <w:rPr>
          <w:rFonts w:hint="eastAsia" w:eastAsia="黑体"/>
          <w:b/>
          <w:bCs/>
          <w:sz w:val="32"/>
        </w:rPr>
        <w:t>三、项目简介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200"/>
        <w:jc w:val="both"/>
        <w:textAlignment w:val="auto"/>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通经脉，</w:t>
      </w:r>
      <w:r>
        <w:rPr>
          <w:rFonts w:hint="eastAsia" w:ascii="宋体" w:hAnsi="宋体" w:eastAsia="宋体" w:cs="宋体"/>
          <w:color w:val="auto"/>
          <w:sz w:val="24"/>
          <w:szCs w:val="24"/>
        </w:rPr>
        <w:t>调血气”是针灸治疗疾病共同的作用基础</w:t>
      </w:r>
      <w:r>
        <w:rPr>
          <w:rFonts w:hint="eastAsia" w:ascii="宋体" w:hAnsi="宋体" w:eastAsia="宋体" w:cs="宋体"/>
          <w:color w:val="auto"/>
          <w:sz w:val="24"/>
          <w:szCs w:val="24"/>
          <w:lang w:eastAsia="zh-CN"/>
        </w:rPr>
        <w:t>，针灸治疗缺血性疾病已具几千年历史可循，世界卫生组织推荐的针灸适应症也不乏该类病症</w:t>
      </w:r>
      <w:r>
        <w:rPr>
          <w:rFonts w:hint="eastAsia" w:ascii="宋体" w:hAnsi="宋体" w:eastAsia="宋体" w:cs="宋体"/>
          <w:color w:val="auto"/>
          <w:sz w:val="24"/>
          <w:szCs w:val="24"/>
        </w:rPr>
        <w:t>。本着“肯定现象，阐明机制，创新技术、指导临床”的研究思路，在针灸血管调控作用</w:t>
      </w:r>
      <w:r>
        <w:rPr>
          <w:rFonts w:hint="eastAsia" w:ascii="宋体" w:hAnsi="宋体" w:eastAsia="宋体" w:cs="宋体"/>
          <w:color w:val="auto"/>
          <w:sz w:val="24"/>
          <w:szCs w:val="24"/>
          <w:lang w:val="en-US" w:eastAsia="zh-CN"/>
        </w:rPr>
        <w:t>方向下</w:t>
      </w:r>
      <w:r>
        <w:rPr>
          <w:rFonts w:hint="eastAsia" w:ascii="宋体" w:hAnsi="宋体" w:eastAsia="宋体" w:cs="宋体"/>
          <w:color w:val="auto"/>
          <w:sz w:val="24"/>
          <w:szCs w:val="24"/>
          <w:lang w:eastAsia="zh-CN"/>
        </w:rPr>
        <w:t>和</w:t>
      </w:r>
      <w:r>
        <w:rPr>
          <w:rFonts w:hint="eastAsia" w:ascii="宋体" w:hAnsi="宋体" w:eastAsia="宋体" w:cs="宋体"/>
          <w:color w:val="auto"/>
          <w:sz w:val="24"/>
          <w:szCs w:val="24"/>
        </w:rPr>
        <w:t>缺血性脑病治疗</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分支上，</w:t>
      </w:r>
      <w:r>
        <w:rPr>
          <w:rFonts w:hint="eastAsia" w:ascii="宋体" w:hAnsi="宋体" w:eastAsia="宋体" w:cs="宋体"/>
          <w:color w:val="auto"/>
          <w:sz w:val="24"/>
          <w:szCs w:val="24"/>
          <w:lang w:eastAsia="zh-CN"/>
        </w:rPr>
        <w:t>本项目</w:t>
      </w:r>
      <w:r>
        <w:rPr>
          <w:rFonts w:hint="eastAsia" w:ascii="STSong-Light" w:hAnsi="STSong-Light" w:eastAsia="宋体"/>
          <w:sz w:val="24"/>
          <w:szCs w:val="24"/>
          <w:lang w:eastAsia="zh-CN"/>
        </w:rPr>
        <w:t>应用机能、形态、生化、分子生物学、医学影像和生物医学工程</w:t>
      </w:r>
      <w:r>
        <w:rPr>
          <w:rFonts w:hint="eastAsia" w:ascii="STSong-Light" w:hAnsi="STSong-Light"/>
          <w:sz w:val="24"/>
          <w:szCs w:val="24"/>
          <w:lang w:eastAsia="zh-CN"/>
        </w:rPr>
        <w:t>最新</w:t>
      </w:r>
      <w:r>
        <w:rPr>
          <w:rFonts w:hint="default" w:ascii="STSong-Light" w:hAnsi="STSong-Light"/>
          <w:sz w:val="24"/>
          <w:szCs w:val="24"/>
        </w:rPr>
        <w:t>技术手段</w:t>
      </w:r>
      <w:r>
        <w:rPr>
          <w:rFonts w:hint="eastAsia" w:ascii="STSong-Light" w:hAnsi="STSong-Light"/>
          <w:sz w:val="24"/>
          <w:szCs w:val="24"/>
          <w:lang w:eastAsia="zh-CN"/>
        </w:rPr>
        <w:t>，从整体、器官、组织，到细胞、分子表达</w:t>
      </w:r>
      <w:r>
        <w:rPr>
          <w:rFonts w:hint="eastAsia" w:ascii="宋体" w:hAnsi="宋体" w:eastAsia="宋体" w:cs="宋体"/>
          <w:color w:val="auto"/>
          <w:sz w:val="24"/>
          <w:szCs w:val="24"/>
        </w:rPr>
        <w:t>，全面、系统</w:t>
      </w:r>
      <w:r>
        <w:rPr>
          <w:rFonts w:hint="eastAsia" w:ascii="宋体" w:hAnsi="宋体" w:eastAsia="宋体" w:cs="宋体"/>
          <w:color w:val="auto"/>
          <w:sz w:val="24"/>
          <w:szCs w:val="24"/>
          <w:lang w:val="en-US" w:eastAsia="zh-CN"/>
        </w:rPr>
        <w:t>地</w:t>
      </w:r>
      <w:r>
        <w:rPr>
          <w:rFonts w:hint="eastAsia" w:ascii="宋体" w:hAnsi="宋体" w:eastAsia="宋体" w:cs="宋体"/>
          <w:color w:val="auto"/>
          <w:sz w:val="24"/>
          <w:szCs w:val="24"/>
        </w:rPr>
        <w:t>开展了从</w:t>
      </w:r>
      <w:r>
        <w:rPr>
          <w:rFonts w:hint="eastAsia" w:ascii="宋体" w:hAnsi="宋体" w:eastAsia="宋体" w:cs="宋体"/>
          <w:color w:val="auto"/>
          <w:sz w:val="24"/>
          <w:szCs w:val="24"/>
          <w:lang w:val="en-US" w:eastAsia="zh-CN"/>
        </w:rPr>
        <w:t>效应机制</w:t>
      </w:r>
      <w:r>
        <w:rPr>
          <w:rFonts w:hint="eastAsia" w:ascii="宋体" w:hAnsi="宋体" w:eastAsia="宋体" w:cs="宋体"/>
          <w:color w:val="auto"/>
          <w:sz w:val="24"/>
          <w:szCs w:val="24"/>
        </w:rPr>
        <w:t>到临床</w:t>
      </w:r>
      <w:r>
        <w:rPr>
          <w:rFonts w:hint="eastAsia" w:ascii="宋体" w:hAnsi="宋体" w:eastAsia="宋体" w:cs="宋体"/>
          <w:color w:val="auto"/>
          <w:sz w:val="24"/>
          <w:szCs w:val="24"/>
          <w:lang w:val="en-US" w:eastAsia="zh-CN"/>
        </w:rPr>
        <w:t>效果</w:t>
      </w:r>
      <w:r>
        <w:rPr>
          <w:rFonts w:hint="eastAsia" w:ascii="宋体" w:hAnsi="宋体" w:eastAsia="宋体" w:cs="宋体"/>
          <w:color w:val="auto"/>
          <w:sz w:val="24"/>
          <w:szCs w:val="24"/>
        </w:rPr>
        <w:t>学科关键问题</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lang w:val="en-US" w:eastAsia="zh-CN"/>
        </w:rPr>
        <w:t>研究，创建了针刺井穴治疗缺血性脑病的创新治疗方法，研发了新型诊疗仪器</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得到国家攀登计划、</w:t>
      </w:r>
      <w:r>
        <w:rPr>
          <w:rFonts w:hint="eastAsia" w:ascii="STSong-Light" w:hAnsi="STSong-Light"/>
          <w:sz w:val="24"/>
          <w:szCs w:val="24"/>
          <w:lang w:eastAsia="zh-CN"/>
        </w:rPr>
        <w:t>国家中医药行业专项、</w:t>
      </w:r>
      <w:r>
        <w:rPr>
          <w:rFonts w:hint="eastAsia" w:ascii="宋体" w:hAnsi="宋体" w:eastAsia="宋体" w:cs="宋体"/>
          <w:color w:val="auto"/>
          <w:sz w:val="24"/>
          <w:szCs w:val="24"/>
        </w:rPr>
        <w:t>国家自然基金</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省市等多项基金</w:t>
      </w:r>
      <w:r>
        <w:rPr>
          <w:rFonts w:hint="eastAsia" w:ascii="宋体" w:hAnsi="宋体" w:eastAsia="宋体" w:cs="宋体"/>
          <w:color w:val="auto"/>
          <w:sz w:val="24"/>
          <w:szCs w:val="24"/>
          <w:lang w:val="en-US" w:eastAsia="zh-CN"/>
        </w:rPr>
        <w:t>支持。</w:t>
      </w:r>
      <w:r>
        <w:rPr>
          <w:rFonts w:hint="eastAsia" w:ascii="宋体" w:hAnsi="宋体" w:eastAsia="宋体" w:cs="宋体"/>
          <w:b/>
          <w:color w:val="auto"/>
          <w:sz w:val="24"/>
          <w:szCs w:val="24"/>
        </w:rPr>
        <w:t>主要科技创新包括以下方面：</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 xml:space="preserve"> 现象研究发现了</w:t>
      </w:r>
      <w:r>
        <w:rPr>
          <w:rFonts w:hint="eastAsia" w:ascii="宋体" w:hAnsi="宋体" w:eastAsia="宋体" w:cs="宋体"/>
          <w:b w:val="0"/>
          <w:bCs w:val="0"/>
          <w:color w:val="auto"/>
          <w:sz w:val="24"/>
          <w:szCs w:val="24"/>
          <w:lang w:val="en-US" w:eastAsia="zh-CN"/>
        </w:rPr>
        <w:t>针灸的血管调节效应</w:t>
      </w:r>
      <w:r>
        <w:rPr>
          <w:rFonts w:hint="eastAsia" w:ascii="宋体" w:hAnsi="宋体" w:eastAsia="宋体" w:cs="宋体"/>
          <w:b w:val="0"/>
          <w:bCs w:val="0"/>
          <w:color w:val="auto"/>
          <w:sz w:val="24"/>
          <w:szCs w:val="24"/>
        </w:rPr>
        <w:t>不论</w:t>
      </w:r>
      <w:r>
        <w:rPr>
          <w:rFonts w:hint="eastAsia" w:ascii="宋体" w:hAnsi="宋体" w:eastAsia="宋体" w:cs="宋体"/>
          <w:b w:val="0"/>
          <w:bCs w:val="0"/>
          <w:color w:val="auto"/>
          <w:sz w:val="24"/>
          <w:szCs w:val="24"/>
          <w:lang w:val="en-US" w:eastAsia="zh-CN"/>
        </w:rPr>
        <w:t>在体表</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内脏和脑都</w:t>
      </w:r>
      <w:r>
        <w:rPr>
          <w:rFonts w:hint="eastAsia" w:ascii="宋体" w:hAnsi="宋体" w:eastAsia="宋体" w:cs="宋体"/>
          <w:b w:val="0"/>
          <w:bCs w:val="0"/>
          <w:color w:val="auto"/>
          <w:sz w:val="24"/>
          <w:szCs w:val="24"/>
          <w:lang w:val="en-US" w:eastAsia="zh-CN"/>
        </w:rPr>
        <w:t>可以产生</w:t>
      </w:r>
      <w:r>
        <w:rPr>
          <w:rFonts w:hint="eastAsia" w:ascii="宋体" w:hAnsi="宋体" w:eastAsia="宋体" w:cs="宋体"/>
          <w:b w:val="0"/>
          <w:bCs w:val="0"/>
          <w:color w:val="auto"/>
          <w:sz w:val="24"/>
          <w:szCs w:val="24"/>
          <w:lang w:eastAsia="zh-CN"/>
        </w:rPr>
        <w:t>，</w:t>
      </w:r>
      <w:r>
        <w:rPr>
          <w:rFonts w:hint="eastAsia" w:ascii="宋体" w:hAnsi="宋体" w:eastAsia="宋体" w:cs="宋体"/>
          <w:b/>
          <w:bCs w:val="0"/>
          <w:color w:val="auto"/>
          <w:sz w:val="24"/>
          <w:szCs w:val="24"/>
        </w:rPr>
        <w:t>明确了</w:t>
      </w:r>
      <w:r>
        <w:rPr>
          <w:rFonts w:hint="eastAsia" w:ascii="宋体" w:hAnsi="宋体" w:eastAsia="宋体" w:cs="宋体"/>
          <w:b w:val="0"/>
          <w:bCs/>
          <w:color w:val="auto"/>
          <w:sz w:val="24"/>
          <w:szCs w:val="24"/>
        </w:rPr>
        <w:t>针灸血管调控</w:t>
      </w:r>
      <w:r>
        <w:rPr>
          <w:rFonts w:hint="eastAsia" w:ascii="宋体" w:hAnsi="宋体" w:eastAsia="宋体" w:cs="宋体"/>
          <w:b w:val="0"/>
          <w:bCs/>
          <w:color w:val="auto"/>
          <w:sz w:val="24"/>
          <w:szCs w:val="24"/>
          <w:lang w:val="en-US" w:eastAsia="zh-CN"/>
        </w:rPr>
        <w:t>效应</w:t>
      </w:r>
      <w:r>
        <w:rPr>
          <w:rFonts w:hint="eastAsia" w:ascii="宋体" w:hAnsi="宋体" w:eastAsia="宋体" w:cs="宋体"/>
          <w:color w:val="auto"/>
          <w:sz w:val="24"/>
          <w:szCs w:val="24"/>
          <w:lang w:val="en-US" w:eastAsia="zh-CN"/>
        </w:rPr>
        <w:t>刺激的躯体和交感</w:t>
      </w:r>
      <w:r>
        <w:rPr>
          <w:rFonts w:hint="eastAsia" w:ascii="宋体" w:hAnsi="宋体" w:eastAsia="宋体" w:cs="宋体"/>
          <w:color w:val="auto"/>
          <w:sz w:val="24"/>
          <w:szCs w:val="24"/>
        </w:rPr>
        <w:t>传入途径</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bscript"/>
        </w:rPr>
        <w:t>1</w:t>
      </w:r>
      <w:r>
        <w:rPr>
          <w:rFonts w:hint="eastAsia" w:ascii="宋体" w:hAnsi="宋体" w:eastAsia="宋体" w:cs="宋体"/>
          <w:color w:val="auto"/>
          <w:sz w:val="24"/>
          <w:szCs w:val="24"/>
        </w:rPr>
        <w:t>、α、β受体</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血管调控物参与机制；</w:t>
      </w:r>
      <w:r>
        <w:rPr>
          <w:rFonts w:hint="eastAsia" w:ascii="宋体" w:hAnsi="宋体" w:eastAsia="宋体" w:cs="宋体"/>
          <w:b/>
          <w:bCs/>
          <w:color w:val="auto"/>
          <w:sz w:val="24"/>
          <w:szCs w:val="24"/>
          <w:lang w:val="en-US" w:eastAsia="zh-CN"/>
        </w:rPr>
        <w:t>揭示了</w:t>
      </w:r>
      <w:r>
        <w:rPr>
          <w:rFonts w:hint="eastAsia" w:ascii="宋体" w:hAnsi="宋体" w:eastAsia="宋体" w:cs="宋体"/>
          <w:color w:val="auto"/>
          <w:sz w:val="24"/>
          <w:szCs w:val="24"/>
        </w:rPr>
        <w:t>神经</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肥大细胞</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内分泌网络</w:t>
      </w:r>
      <w:r>
        <w:rPr>
          <w:rFonts w:hint="eastAsia" w:ascii="宋体" w:hAnsi="宋体" w:eastAsia="宋体" w:cs="宋体"/>
          <w:color w:val="auto"/>
          <w:sz w:val="24"/>
          <w:szCs w:val="24"/>
          <w:lang w:val="en-US" w:eastAsia="zh-CN"/>
        </w:rPr>
        <w:t>和脂肪细胞代谢在针灸血管调节中的重要作用。</w:t>
      </w:r>
      <w:r>
        <w:rPr>
          <w:rFonts w:hint="eastAsia" w:ascii="宋体" w:hAnsi="宋体" w:eastAsia="宋体" w:cs="宋体"/>
          <w:b/>
          <w:bCs/>
          <w:color w:val="auto"/>
          <w:sz w:val="24"/>
          <w:szCs w:val="24"/>
          <w:lang w:val="en-US" w:eastAsia="zh-CN"/>
        </w:rPr>
        <w:t>提出了</w:t>
      </w:r>
      <w:r>
        <w:rPr>
          <w:rFonts w:hint="eastAsia" w:ascii="宋体" w:hAnsi="宋体" w:eastAsia="宋体" w:cs="宋体"/>
          <w:color w:val="auto"/>
          <w:sz w:val="24"/>
          <w:szCs w:val="24"/>
          <w:lang w:val="en-US" w:eastAsia="zh-CN"/>
        </w:rPr>
        <w:t>“调血气”</w:t>
      </w:r>
      <w:r>
        <w:rPr>
          <w:rFonts w:hint="eastAsia" w:ascii="宋体" w:hAnsi="宋体" w:eastAsia="宋体" w:cs="宋体"/>
          <w:sz w:val="24"/>
        </w:rPr>
        <w:t>是针灸治疗疾病</w:t>
      </w:r>
      <w:r>
        <w:rPr>
          <w:rFonts w:hint="eastAsia" w:ascii="宋体" w:hAnsi="宋体" w:eastAsia="宋体" w:cs="宋体"/>
          <w:sz w:val="24"/>
          <w:lang w:eastAsia="zh-CN"/>
        </w:rPr>
        <w:t>和针灸治疗缺血性脑病</w:t>
      </w:r>
      <w:r>
        <w:rPr>
          <w:rFonts w:hint="eastAsia" w:ascii="宋体" w:hAnsi="宋体" w:eastAsia="宋体" w:cs="宋体"/>
          <w:sz w:val="24"/>
        </w:rPr>
        <w:t>的共同作用基础之一</w:t>
      </w:r>
      <w:r>
        <w:rPr>
          <w:rFonts w:hint="eastAsia" w:ascii="宋体" w:hAnsi="宋体" w:eastAsia="宋体" w:cs="宋体"/>
          <w:sz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b w:val="0"/>
          <w:bCs w:val="0"/>
          <w:sz w:val="24"/>
          <w:szCs w:val="24"/>
          <w:lang w:val="en-US" w:eastAsia="zh-CN"/>
        </w:rPr>
      </w:pPr>
      <w:r>
        <w:rPr>
          <w:rFonts w:hint="eastAsia" w:ascii="宋体" w:hAnsi="宋体" w:eastAsia="宋体" w:cs="宋体"/>
          <w:b/>
          <w:bCs/>
          <w:color w:val="auto"/>
          <w:sz w:val="24"/>
          <w:szCs w:val="24"/>
          <w:lang w:val="en-US" w:eastAsia="zh-CN"/>
        </w:rPr>
        <w:t xml:space="preserve"> 机制研究发现了</w:t>
      </w:r>
      <w:r>
        <w:rPr>
          <w:rFonts w:hint="eastAsia" w:ascii="宋体" w:hAnsi="宋体" w:eastAsia="宋体" w:cs="宋体"/>
          <w:b w:val="0"/>
          <w:bCs w:val="0"/>
          <w:color w:val="auto"/>
          <w:sz w:val="24"/>
          <w:szCs w:val="24"/>
          <w:lang w:val="en-US" w:eastAsia="zh-CN"/>
        </w:rPr>
        <w:t>针灸血管调控具有穴位特异性，针灸井穴可以产生更强的脑血管调控作用。</w:t>
      </w:r>
      <w:r>
        <w:rPr>
          <w:rFonts w:hint="eastAsia" w:ascii="宋体" w:hAnsi="宋体" w:eastAsia="宋体" w:cs="宋体"/>
          <w:color w:val="auto"/>
          <w:sz w:val="24"/>
          <w:szCs w:val="24"/>
        </w:rPr>
        <w:t>刺井疗法可增加</w:t>
      </w:r>
      <w:r>
        <w:rPr>
          <w:rFonts w:hint="eastAsia" w:ascii="宋体" w:hAnsi="宋体" w:eastAsia="宋体" w:cs="宋体"/>
          <w:color w:val="auto"/>
          <w:sz w:val="24"/>
          <w:szCs w:val="24"/>
          <w:lang w:val="en-US" w:eastAsia="zh-CN"/>
        </w:rPr>
        <w:t>大脑动脉血流速度、增加</w:t>
      </w:r>
      <w:r>
        <w:rPr>
          <w:rFonts w:hint="eastAsia" w:ascii="宋体" w:hAnsi="宋体" w:eastAsia="宋体" w:cs="宋体"/>
          <w:color w:val="auto"/>
          <w:sz w:val="24"/>
          <w:szCs w:val="24"/>
        </w:rPr>
        <w:t>大脑缺血区葡萄糖代谢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改善</w:t>
      </w:r>
      <w:r>
        <w:rPr>
          <w:rFonts w:hint="eastAsia" w:ascii="宋体" w:hAnsi="宋体" w:eastAsia="宋体" w:cs="宋体"/>
          <w:color w:val="auto"/>
          <w:sz w:val="24"/>
          <w:szCs w:val="24"/>
          <w:lang w:val="en-US" w:eastAsia="zh-CN"/>
        </w:rPr>
        <w:t>脑水肿、</w:t>
      </w:r>
      <w:r>
        <w:rPr>
          <w:rFonts w:hint="eastAsia" w:ascii="宋体" w:hAnsi="宋体" w:eastAsia="宋体" w:cs="宋体"/>
          <w:sz w:val="24"/>
          <w:szCs w:val="24"/>
          <w:lang w:val="en-US" w:eastAsia="zh-CN"/>
        </w:rPr>
        <w:t>Ca</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rPr>
        <w:t>超载过程</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缺氧状态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减缓脑组织过氧化</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脑细胞</w:t>
      </w:r>
      <w:r>
        <w:rPr>
          <w:rFonts w:hint="eastAsia" w:ascii="宋体" w:hAnsi="宋体" w:eastAsia="宋体" w:cs="宋体"/>
          <w:color w:val="auto"/>
          <w:sz w:val="24"/>
          <w:szCs w:val="24"/>
          <w:lang w:val="en-US" w:eastAsia="zh-CN"/>
        </w:rPr>
        <w:t>凋亡过程，减小</w:t>
      </w:r>
      <w:r>
        <w:rPr>
          <w:rFonts w:hint="eastAsia" w:ascii="宋体" w:hAnsi="宋体" w:eastAsia="宋体" w:cs="宋体"/>
          <w:color w:val="auto"/>
          <w:sz w:val="24"/>
          <w:szCs w:val="24"/>
        </w:rPr>
        <w:t>大脑梗死区面积，</w:t>
      </w:r>
      <w:r>
        <w:rPr>
          <w:rFonts w:hint="eastAsia" w:ascii="宋体" w:hAnsi="宋体" w:eastAsia="宋体" w:cs="宋体"/>
          <w:color w:val="auto"/>
          <w:sz w:val="24"/>
          <w:szCs w:val="24"/>
          <w:lang w:val="en-US" w:eastAsia="zh-CN"/>
        </w:rPr>
        <w:t>促进血管新生，提高认知能力和运动功能</w:t>
      </w:r>
      <w:r>
        <w:rPr>
          <w:rFonts w:hint="eastAsia" w:ascii="宋体" w:hAnsi="宋体" w:eastAsia="宋体" w:cs="宋体"/>
          <w:color w:val="auto"/>
          <w:sz w:val="24"/>
          <w:szCs w:val="24"/>
          <w:lang w:eastAsia="zh-CN"/>
        </w:rPr>
        <w:t>。</w:t>
      </w:r>
      <w:r>
        <w:rPr>
          <w:rFonts w:hint="eastAsia" w:ascii="宋体" w:hAnsi="宋体" w:eastAsia="宋体" w:cs="宋体"/>
          <w:b/>
          <w:bCs/>
          <w:sz w:val="24"/>
          <w:szCs w:val="24"/>
        </w:rPr>
        <w:t>诠释了</w:t>
      </w:r>
      <w:r>
        <w:rPr>
          <w:rFonts w:hint="eastAsia" w:ascii="宋体" w:hAnsi="宋体" w:eastAsia="宋体" w:cs="宋体"/>
          <w:b w:val="0"/>
          <w:bCs w:val="0"/>
          <w:sz w:val="24"/>
          <w:szCs w:val="24"/>
        </w:rPr>
        <w:t>针灸治疗</w:t>
      </w:r>
      <w:r>
        <w:rPr>
          <w:rFonts w:hint="eastAsia" w:ascii="宋体" w:hAnsi="宋体" w:eastAsia="宋体" w:cs="宋体"/>
          <w:b w:val="0"/>
          <w:bCs w:val="0"/>
          <w:color w:val="auto"/>
          <w:sz w:val="24"/>
          <w:szCs w:val="24"/>
          <w:lang w:val="en-US" w:eastAsia="zh-CN"/>
        </w:rPr>
        <w:t>缺血</w:t>
      </w:r>
      <w:r>
        <w:rPr>
          <w:rFonts w:hint="eastAsia" w:ascii="宋体" w:hAnsi="宋体" w:eastAsia="宋体" w:cs="宋体"/>
          <w:b w:val="0"/>
          <w:bCs w:val="0"/>
          <w:sz w:val="24"/>
          <w:szCs w:val="24"/>
        </w:rPr>
        <w:t>性疾病的科学内涵</w:t>
      </w:r>
      <w:r>
        <w:rPr>
          <w:rFonts w:hint="eastAsia" w:ascii="宋体" w:hAnsi="宋体" w:eastAsia="宋体" w:cs="宋体"/>
          <w:b w:val="0"/>
          <w:bCs w:val="0"/>
          <w:sz w:val="24"/>
          <w:szCs w:val="24"/>
          <w:lang w:eastAsia="zh-CN"/>
        </w:rPr>
        <w:t>，</w:t>
      </w:r>
      <w:r>
        <w:rPr>
          <w:rFonts w:hint="eastAsia" w:ascii="宋体" w:hAnsi="宋体" w:eastAsia="宋体" w:cs="宋体"/>
          <w:b/>
          <w:bCs/>
          <w:sz w:val="24"/>
          <w:szCs w:val="24"/>
          <w:lang w:val="en-US" w:eastAsia="zh-CN"/>
        </w:rPr>
        <w:t>提出了</w:t>
      </w:r>
      <w:r>
        <w:rPr>
          <w:rFonts w:hint="eastAsia" w:ascii="宋体" w:hAnsi="宋体" w:eastAsia="宋体" w:cs="宋体"/>
          <w:b w:val="0"/>
          <w:bCs w:val="0"/>
          <w:sz w:val="24"/>
          <w:szCs w:val="24"/>
          <w:lang w:val="en-US" w:eastAsia="zh-CN"/>
        </w:rPr>
        <w:t>针灸井穴治疗缺血性脑病的新策略。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lang w:val="en-US" w:eastAsia="zh-CN"/>
        </w:rPr>
      </w:pPr>
      <w:r>
        <w:rPr>
          <w:rFonts w:hint="eastAsia"/>
          <w:b/>
          <w:bCs/>
          <w:sz w:val="24"/>
          <w:szCs w:val="24"/>
          <w:lang w:val="en-US" w:eastAsia="zh-CN"/>
        </w:rPr>
        <w:t xml:space="preserve"> </w:t>
      </w:r>
      <w:r>
        <w:rPr>
          <w:rFonts w:hint="eastAsia" w:ascii="宋体" w:hAnsi="宋体" w:eastAsia="宋体" w:cs="宋体"/>
          <w:b/>
          <w:bCs/>
          <w:color w:val="auto"/>
          <w:sz w:val="24"/>
          <w:szCs w:val="24"/>
          <w:lang w:val="en-US" w:eastAsia="zh-CN"/>
        </w:rPr>
        <w:t>应用</w:t>
      </w:r>
      <w:r>
        <w:rPr>
          <w:rFonts w:hint="eastAsia" w:ascii="宋体" w:hAnsi="宋体" w:eastAsia="宋体" w:cs="宋体"/>
          <w:b w:val="0"/>
          <w:bCs w:val="0"/>
          <w:color w:val="auto"/>
          <w:sz w:val="24"/>
          <w:szCs w:val="24"/>
          <w:lang w:val="en-US" w:eastAsia="zh-CN"/>
        </w:rPr>
        <w:t>基础研究中对</w:t>
      </w:r>
      <w:r>
        <w:rPr>
          <w:rFonts w:hint="eastAsia" w:ascii="宋体" w:hAnsi="宋体" w:eastAsia="宋体" w:cs="宋体"/>
          <w:color w:val="auto"/>
          <w:sz w:val="24"/>
          <w:szCs w:val="24"/>
          <w:lang w:val="en-US" w:eastAsia="zh-CN"/>
        </w:rPr>
        <w:t>井穴刺激效应的发现，</w:t>
      </w:r>
      <w:r>
        <w:rPr>
          <w:rFonts w:hint="eastAsia"/>
          <w:b/>
          <w:bCs/>
          <w:sz w:val="24"/>
          <w:szCs w:val="24"/>
          <w:lang w:val="en-US" w:eastAsia="zh-CN"/>
        </w:rPr>
        <w:t>创建了</w:t>
      </w:r>
      <w:r>
        <w:rPr>
          <w:rFonts w:hint="eastAsia" w:ascii="宋体" w:hAnsi="宋体" w:eastAsia="宋体" w:cs="宋体"/>
          <w:b w:val="0"/>
          <w:bCs/>
          <w:color w:val="auto"/>
          <w:sz w:val="24"/>
          <w:szCs w:val="24"/>
          <w:lang w:val="en-US" w:eastAsia="zh-CN"/>
        </w:rPr>
        <w:t>具有中国特色的</w:t>
      </w:r>
      <w:r>
        <w:rPr>
          <w:rFonts w:hint="eastAsia" w:ascii="宋体" w:hAnsi="宋体" w:eastAsia="宋体" w:cs="宋体"/>
          <w:b w:val="0"/>
          <w:bCs/>
          <w:color w:val="auto"/>
          <w:sz w:val="24"/>
          <w:szCs w:val="24"/>
        </w:rPr>
        <w:t>“手十二井穴刺络放血治疗缺血性中风救治技术”和</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辨经刺井配合颞三针治疗血管性痴呆治疗技术”</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对缺血性中风急性期（360例）和血管性痴呆（586例）大样本的RCT临床疗效观察，与西医对照组和常规针灸治疗方法比较疗效显著提高，</w:t>
      </w:r>
      <w:r>
        <w:rPr>
          <w:rFonts w:hint="eastAsia" w:ascii="宋体" w:hAnsi="宋体" w:eastAsia="宋体" w:cs="宋体"/>
          <w:b/>
          <w:bCs w:val="0"/>
          <w:color w:val="auto"/>
          <w:sz w:val="24"/>
          <w:szCs w:val="24"/>
          <w:lang w:val="en-US" w:eastAsia="zh-CN"/>
        </w:rPr>
        <w:t>消除了</w:t>
      </w:r>
      <w:r>
        <w:rPr>
          <w:rFonts w:hint="eastAsia" w:ascii="宋体" w:hAnsi="宋体" w:eastAsia="宋体" w:cs="宋体"/>
          <w:b w:val="0"/>
          <w:bCs/>
          <w:color w:val="auto"/>
          <w:sz w:val="24"/>
          <w:szCs w:val="24"/>
          <w:lang w:val="en-US" w:eastAsia="zh-CN"/>
        </w:rPr>
        <w:t>缺血性中风急性期是否应用针灸的争论，</w:t>
      </w:r>
      <w:r>
        <w:rPr>
          <w:rFonts w:hint="eastAsia" w:ascii="宋体" w:hAnsi="宋体" w:eastAsia="宋体" w:cs="宋体"/>
          <w:b/>
          <w:bCs w:val="0"/>
          <w:color w:val="auto"/>
          <w:sz w:val="24"/>
          <w:szCs w:val="24"/>
        </w:rPr>
        <w:t>突破了</w:t>
      </w:r>
      <w:r>
        <w:rPr>
          <w:rFonts w:hint="eastAsia" w:ascii="宋体" w:hAnsi="宋体" w:eastAsia="宋体" w:cs="宋体"/>
          <w:b w:val="0"/>
          <w:bCs/>
          <w:color w:val="auto"/>
          <w:sz w:val="24"/>
          <w:szCs w:val="24"/>
        </w:rPr>
        <w:t>传统体穴针灸为主</w:t>
      </w:r>
      <w:r>
        <w:rPr>
          <w:rFonts w:hint="eastAsia" w:ascii="宋体" w:hAnsi="宋体" w:eastAsia="宋体" w:cs="宋体"/>
          <w:b w:val="0"/>
          <w:bCs/>
          <w:color w:val="auto"/>
          <w:sz w:val="24"/>
          <w:szCs w:val="24"/>
          <w:lang w:val="en-US" w:eastAsia="zh-CN"/>
        </w:rPr>
        <w:t>血管性痴呆的</w:t>
      </w:r>
      <w:r>
        <w:rPr>
          <w:rFonts w:hint="eastAsia" w:ascii="宋体" w:hAnsi="宋体" w:eastAsia="宋体" w:cs="宋体"/>
          <w:b w:val="0"/>
          <w:bCs/>
          <w:color w:val="auto"/>
          <w:sz w:val="24"/>
          <w:szCs w:val="24"/>
        </w:rPr>
        <w:t>治疗模式</w:t>
      </w:r>
      <w:r>
        <w:rPr>
          <w:rFonts w:hint="eastAsia" w:ascii="宋体" w:hAnsi="宋体" w:eastAsia="宋体" w:cs="宋体"/>
          <w:b w:val="0"/>
          <w:bCs/>
          <w:color w:val="auto"/>
          <w:sz w:val="24"/>
          <w:szCs w:val="24"/>
          <w:lang w:eastAsia="zh-CN"/>
        </w:rPr>
        <w:t>。被国家中医药管理局</w:t>
      </w:r>
      <w:r>
        <w:rPr>
          <w:rFonts w:hint="eastAsia" w:ascii="宋体" w:hAnsi="宋体" w:eastAsia="宋体" w:cs="宋体"/>
          <w:b w:val="0"/>
          <w:bCs/>
          <w:color w:val="auto"/>
          <w:sz w:val="24"/>
          <w:szCs w:val="24"/>
          <w:lang w:val="en-US" w:eastAsia="zh-CN"/>
        </w:rPr>
        <w:t>作为“缺血性中风急性期常规救治”和“血管性痴呆临床治疗方案”</w:t>
      </w:r>
      <w:r>
        <w:rPr>
          <w:rFonts w:hint="eastAsia" w:ascii="宋体" w:hAnsi="宋体" w:eastAsia="宋体" w:cs="宋体"/>
          <w:b/>
          <w:bCs w:val="0"/>
          <w:color w:val="auto"/>
          <w:sz w:val="24"/>
          <w:szCs w:val="24"/>
          <w:lang w:val="en-US" w:eastAsia="zh-CN"/>
        </w:rPr>
        <w:t>在全国范围内推广</w:t>
      </w:r>
      <w:r>
        <w:rPr>
          <w:rFonts w:hint="eastAsia" w:ascii="宋体" w:hAnsi="宋体" w:eastAsia="宋体" w:cs="宋体"/>
          <w:b w:val="0"/>
          <w:bCs/>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sz w:val="24"/>
          <w:szCs w:val="24"/>
          <w:lang w:val="en-US" w:eastAsia="zh-CN"/>
        </w:rPr>
      </w:pPr>
      <w:r>
        <w:rPr>
          <w:rFonts w:hint="eastAsia" w:ascii="宋体" w:hAnsi="宋体" w:eastAsia="宋体" w:cs="宋体"/>
          <w:b/>
          <w:bCs/>
          <w:color w:val="auto"/>
          <w:sz w:val="24"/>
          <w:szCs w:val="24"/>
          <w:lang w:val="en-US" w:eastAsia="zh-CN"/>
        </w:rPr>
        <w:t xml:space="preserve"> 成果转化</w:t>
      </w:r>
      <w:r>
        <w:rPr>
          <w:rFonts w:hint="eastAsia" w:ascii="宋体" w:hAnsi="宋体" w:eastAsia="宋体" w:cs="宋体"/>
          <w:b w:val="0"/>
          <w:bCs w:val="0"/>
          <w:color w:val="auto"/>
          <w:sz w:val="24"/>
          <w:szCs w:val="24"/>
          <w:lang w:val="en-US" w:eastAsia="zh-CN"/>
        </w:rPr>
        <w:t>为针灸诊疗</w:t>
      </w:r>
      <w:r>
        <w:rPr>
          <w:rFonts w:hint="eastAsia" w:ascii="宋体" w:hAnsi="宋体" w:eastAsia="宋体" w:cs="宋体"/>
          <w:b/>
          <w:bCs/>
          <w:color w:val="auto"/>
          <w:sz w:val="24"/>
          <w:szCs w:val="24"/>
          <w:lang w:val="en-US" w:eastAsia="zh-CN"/>
        </w:rPr>
        <w:t>客观化、现代化</w:t>
      </w:r>
      <w:r>
        <w:rPr>
          <w:rFonts w:hint="eastAsia" w:ascii="宋体" w:hAnsi="宋体" w:eastAsia="宋体" w:cs="宋体"/>
          <w:b w:val="0"/>
          <w:bCs w:val="0"/>
          <w:color w:val="auto"/>
          <w:sz w:val="24"/>
          <w:szCs w:val="24"/>
          <w:lang w:val="en-US" w:eastAsia="zh-CN"/>
        </w:rPr>
        <w:t>做出贡献</w:t>
      </w:r>
      <w:r>
        <w:rPr>
          <w:rFonts w:hint="eastAsia" w:ascii="宋体" w:hAnsi="宋体" w:eastAsia="宋体" w:cs="宋体"/>
          <w:b/>
          <w:bCs/>
          <w:color w:val="auto"/>
          <w:sz w:val="24"/>
          <w:szCs w:val="24"/>
          <w:lang w:val="en-US" w:eastAsia="zh-CN"/>
        </w:rPr>
        <w:t>：</w:t>
      </w:r>
      <w:r>
        <w:rPr>
          <w:rFonts w:hint="eastAsia" w:ascii="宋体" w:hAnsi="宋体" w:eastAsia="宋体" w:cs="宋体"/>
          <w:b w:val="0"/>
          <w:bCs w:val="0"/>
          <w:color w:val="auto"/>
          <w:sz w:val="24"/>
          <w:szCs w:val="24"/>
          <w:lang w:val="en-US" w:eastAsia="zh-CN"/>
        </w:rPr>
        <w:t>在“血流-温度-穴位”相关性的基础和临床研究基础上，</w:t>
      </w:r>
      <w:r>
        <w:rPr>
          <w:rFonts w:hint="eastAsia" w:ascii="宋体" w:hAnsi="宋体" w:eastAsia="宋体" w:cs="宋体"/>
          <w:b/>
          <w:bCs/>
          <w:color w:val="auto"/>
          <w:sz w:val="24"/>
          <w:szCs w:val="24"/>
          <w:lang w:val="en-US" w:eastAsia="zh-CN"/>
        </w:rPr>
        <w:t>创建了</w:t>
      </w:r>
      <w:r>
        <w:rPr>
          <w:rFonts w:hint="eastAsia" w:ascii="宋体" w:hAnsi="宋体" w:eastAsia="宋体" w:cs="宋体"/>
          <w:color w:val="auto"/>
          <w:sz w:val="24"/>
          <w:szCs w:val="24"/>
          <w:lang w:val="en-US" w:eastAsia="zh-CN"/>
        </w:rPr>
        <w:t>红外热像针灸选穴方法，</w:t>
      </w:r>
      <w:r>
        <w:rPr>
          <w:rFonts w:hint="eastAsia" w:ascii="宋体" w:hAnsi="宋体" w:eastAsia="宋体" w:cs="宋体"/>
          <w:b/>
          <w:bCs/>
          <w:color w:val="auto"/>
          <w:sz w:val="24"/>
          <w:szCs w:val="24"/>
          <w:lang w:val="en-US" w:eastAsia="zh-CN"/>
        </w:rPr>
        <w:t>研发了</w:t>
      </w:r>
      <w:r>
        <w:rPr>
          <w:rFonts w:hint="eastAsia" w:ascii="宋体" w:hAnsi="宋体" w:eastAsia="宋体" w:cs="宋体"/>
          <w:color w:val="auto"/>
          <w:sz w:val="24"/>
          <w:szCs w:val="24"/>
          <w:lang w:val="en-US" w:eastAsia="zh-CN"/>
        </w:rPr>
        <w:t>“红外热像针灸诊断选穴仪”，初步</w:t>
      </w:r>
      <w:r>
        <w:rPr>
          <w:rFonts w:hint="eastAsia"/>
          <w:color w:val="auto"/>
          <w:sz w:val="24"/>
          <w:szCs w:val="24"/>
        </w:rPr>
        <w:t>实现商品化</w:t>
      </w:r>
      <w:r>
        <w:rPr>
          <w:rFonts w:hint="eastAsia" w:ascii="宋体" w:hAnsi="宋体" w:eastAsia="宋体" w:cs="宋体"/>
          <w:color w:val="auto"/>
          <w:sz w:val="24"/>
          <w:szCs w:val="24"/>
          <w:lang w:val="en-US" w:eastAsia="zh-CN"/>
        </w:rPr>
        <w:t>。针对井穴刺激研发了新型LED穴位照射治疗仪。</w:t>
      </w:r>
      <w:r>
        <w:rPr>
          <w:rFonts w:hint="eastAsia" w:ascii="宋体" w:hAnsi="宋体" w:eastAsia="宋体" w:cs="宋体"/>
          <w:b/>
          <w:bCs/>
          <w:color w:val="auto"/>
          <w:sz w:val="24"/>
          <w:szCs w:val="24"/>
          <w:lang w:val="en-US" w:eastAsia="zh-CN"/>
        </w:rPr>
        <w:t>创建了</w:t>
      </w:r>
      <w:r>
        <w:rPr>
          <w:rFonts w:hint="eastAsia" w:ascii="宋体" w:hAnsi="宋体" w:eastAsia="宋体" w:cs="宋体"/>
          <w:color w:val="auto"/>
          <w:sz w:val="24"/>
          <w:szCs w:val="24"/>
          <w:lang w:val="en-US" w:eastAsia="zh-CN"/>
        </w:rPr>
        <w:t>激光内脏血流灌注显示、肥大细胞复合染色、大脑皮层热像显示多项方法和多项</w:t>
      </w:r>
      <w:r>
        <w:rPr>
          <w:rFonts w:hint="eastAsia" w:ascii="宋体" w:hAnsi="宋体" w:eastAsia="宋体" w:cs="宋体"/>
          <w:color w:val="auto"/>
          <w:sz w:val="24"/>
          <w:szCs w:val="24"/>
        </w:rPr>
        <w:t>专利技术</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val="en-US" w:eastAsia="zh-CN"/>
        </w:rPr>
        <w:t>丰富了</w:t>
      </w:r>
      <w:r>
        <w:rPr>
          <w:rFonts w:hint="eastAsia" w:ascii="宋体" w:hAnsi="宋体" w:eastAsia="宋体" w:cs="宋体"/>
          <w:color w:val="auto"/>
          <w:sz w:val="24"/>
          <w:szCs w:val="24"/>
          <w:lang w:val="en-US" w:eastAsia="zh-CN"/>
        </w:rPr>
        <w:t>生命科学研究的技术手段。</w:t>
      </w:r>
    </w:p>
    <w:p>
      <w:pPr>
        <w:pStyle w:val="8"/>
        <w:rPr>
          <w:rFonts w:hint="eastAsia"/>
        </w:rPr>
      </w:pPr>
      <w:r>
        <w:rPr>
          <w:rFonts w:hint="eastAsia" w:ascii="宋体" w:hAnsi="宋体" w:eastAsia="宋体" w:cs="宋体"/>
          <w:b w:val="0"/>
          <w:bCs w:val="0"/>
          <w:color w:val="auto"/>
          <w:sz w:val="24"/>
          <w:szCs w:val="24"/>
          <w:lang w:val="en-US" w:eastAsia="zh-CN"/>
        </w:rPr>
        <w:t>项目</w:t>
      </w:r>
      <w:r>
        <w:rPr>
          <w:rFonts w:hint="eastAsia" w:ascii="宋体" w:hAnsi="宋体" w:eastAsia="宋体" w:cs="宋体"/>
          <w:b w:val="0"/>
          <w:bCs w:val="0"/>
          <w:sz w:val="24"/>
          <w:szCs w:val="24"/>
        </w:rPr>
        <w:t>发表</w:t>
      </w:r>
      <w:r>
        <w:rPr>
          <w:rFonts w:hint="eastAsia" w:ascii="宋体" w:hAnsi="宋体" w:eastAsia="宋体" w:cs="宋体"/>
          <w:b w:val="0"/>
          <w:bCs w:val="0"/>
          <w:sz w:val="24"/>
          <w:szCs w:val="24"/>
          <w:lang w:eastAsia="zh-CN"/>
        </w:rPr>
        <w:t>包括在</w:t>
      </w:r>
      <w:r>
        <w:rPr>
          <w:rFonts w:hint="eastAsia" w:ascii="宋体" w:hAnsi="宋体" w:eastAsia="宋体" w:cs="宋体"/>
          <w:sz w:val="24"/>
          <w:szCs w:val="24"/>
          <w:lang w:val="en-US" w:eastAsia="zh-CN"/>
        </w:rPr>
        <w:t>Nature集团的《</w:t>
      </w:r>
      <w:r>
        <w:rPr>
          <w:rFonts w:hint="eastAsia"/>
          <w:i/>
          <w:iCs/>
          <w:sz w:val="24"/>
          <w:szCs w:val="24"/>
        </w:rPr>
        <w:t>Scientific Reports</w:t>
      </w:r>
      <w:r>
        <w:rPr>
          <w:rFonts w:hint="eastAsia" w:ascii="宋体" w:hAnsi="宋体" w:eastAsia="宋体" w:cs="宋体"/>
          <w:sz w:val="24"/>
          <w:szCs w:val="24"/>
          <w:lang w:val="en-US" w:eastAsia="zh-CN"/>
        </w:rPr>
        <w:t>》等权威杂志的</w:t>
      </w:r>
      <w:r>
        <w:rPr>
          <w:rFonts w:hint="eastAsia" w:ascii="宋体" w:hAnsi="宋体" w:eastAsia="宋体" w:cs="宋体"/>
          <w:b w:val="0"/>
          <w:bCs w:val="0"/>
          <w:sz w:val="24"/>
          <w:szCs w:val="24"/>
        </w:rPr>
        <w:t>论文</w:t>
      </w:r>
      <w:r>
        <w:rPr>
          <w:rFonts w:hint="eastAsia" w:ascii="宋体" w:hAnsi="宋体" w:eastAsia="宋体" w:cs="宋体"/>
          <w:b w:val="0"/>
          <w:bCs w:val="0"/>
          <w:color w:val="auto"/>
          <w:sz w:val="24"/>
          <w:szCs w:val="24"/>
          <w:lang w:val="en-US" w:eastAsia="zh-CN"/>
        </w:rPr>
        <w:t>98</w:t>
      </w:r>
      <w:r>
        <w:rPr>
          <w:rFonts w:hint="eastAsia" w:ascii="宋体" w:hAnsi="宋体" w:eastAsia="宋体" w:cs="宋体"/>
          <w:b w:val="0"/>
          <w:bCs w:val="0"/>
          <w:sz w:val="24"/>
          <w:szCs w:val="24"/>
        </w:rPr>
        <w:t>篇</w:t>
      </w:r>
      <w:r>
        <w:rPr>
          <w:rFonts w:hint="eastAsia" w:ascii="宋体" w:hAnsi="宋体" w:eastAsia="宋体" w:cs="宋体"/>
          <w:sz w:val="24"/>
          <w:szCs w:val="24"/>
          <w:lang w:val="en-US" w:eastAsia="zh-CN"/>
        </w:rPr>
        <w:t>，</w:t>
      </w:r>
      <w:r>
        <w:rPr>
          <w:rFonts w:hint="eastAsia" w:ascii="宋体" w:hAnsi="宋体" w:eastAsia="宋体" w:cs="宋体"/>
          <w:b w:val="0"/>
          <w:bCs w:val="0"/>
          <w:sz w:val="24"/>
          <w:szCs w:val="24"/>
        </w:rPr>
        <w:t>引</w:t>
      </w:r>
      <w:r>
        <w:rPr>
          <w:rFonts w:hint="eastAsia" w:ascii="宋体" w:hAnsi="宋体" w:eastAsia="宋体" w:cs="宋体"/>
          <w:b w:val="0"/>
          <w:bCs w:val="0"/>
          <w:sz w:val="24"/>
          <w:szCs w:val="24"/>
          <w:lang w:eastAsia="zh-CN"/>
        </w:rPr>
        <w:t>用</w:t>
      </w:r>
      <w:r>
        <w:rPr>
          <w:rFonts w:hint="eastAsia" w:hAnsi="宋体" w:eastAsia="宋体" w:cs="宋体"/>
          <w:sz w:val="24"/>
          <w:szCs w:val="24"/>
          <w:lang w:val="en-US" w:eastAsia="zh-CN"/>
        </w:rPr>
        <w:t>2055</w:t>
      </w:r>
      <w:r>
        <w:rPr>
          <w:rFonts w:hint="eastAsia" w:ascii="宋体" w:hAnsi="宋体" w:eastAsia="宋体" w:cs="宋体"/>
          <w:b w:val="0"/>
          <w:bCs w:val="0"/>
          <w:sz w:val="24"/>
          <w:szCs w:val="24"/>
        </w:rPr>
        <w:t>次</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授</w:t>
      </w:r>
      <w:r>
        <w:rPr>
          <w:rFonts w:hint="eastAsia" w:ascii="宋体" w:hAnsi="宋体" w:eastAsia="宋体" w:cs="宋体"/>
          <w:sz w:val="24"/>
          <w:szCs w:val="24"/>
          <w:lang w:val="en-US" w:eastAsia="zh-CN"/>
        </w:rPr>
        <w:t>权国家实用新型专利3项，软件著作权1项。获得中华中医药学会科学技术一等奖1项、二等奖1项，中国针灸学会二等奖1项，省级和解放军三等奖3项。</w:t>
      </w:r>
      <w:r>
        <w:rPr>
          <w:rFonts w:hint="eastAsia" w:ascii="宋体" w:hAnsi="宋体" w:eastAsia="宋体" w:cs="宋体"/>
          <w:b w:val="0"/>
          <w:bCs w:val="0"/>
          <w:sz w:val="24"/>
          <w:szCs w:val="24"/>
        </w:rPr>
        <w:t>创建的两种新疗法已在</w:t>
      </w:r>
      <w:r>
        <w:rPr>
          <w:rFonts w:hint="eastAsia" w:ascii="宋体" w:hAnsi="宋体" w:eastAsia="宋体" w:cs="宋体"/>
          <w:b w:val="0"/>
          <w:bCs w:val="0"/>
          <w:sz w:val="24"/>
          <w:szCs w:val="24"/>
          <w:lang w:eastAsia="zh-CN"/>
        </w:rPr>
        <w:t>全国</w:t>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0余家医疗机构广泛应用</w:t>
      </w:r>
      <w:r>
        <w:rPr>
          <w:rFonts w:hint="eastAsia" w:ascii="宋体" w:hAnsi="宋体" w:eastAsia="宋体" w:cs="宋体"/>
          <w:b w:val="0"/>
          <w:bCs w:val="0"/>
          <w:sz w:val="24"/>
          <w:szCs w:val="24"/>
          <w:lang w:eastAsia="zh-CN"/>
        </w:rPr>
        <w:t>，</w:t>
      </w:r>
      <w:r>
        <w:rPr>
          <w:rFonts w:hint="eastAsia" w:ascii="宋体" w:hAnsi="宋体" w:eastAsia="宋体" w:cs="宋体"/>
          <w:color w:val="auto"/>
          <w:sz w:val="24"/>
          <w:szCs w:val="24"/>
          <w:lang w:val="en-US" w:eastAsia="zh-CN"/>
        </w:rPr>
        <w:t>项目多项</w:t>
      </w:r>
      <w:r>
        <w:rPr>
          <w:rFonts w:hint="eastAsia" w:ascii="宋体" w:hAnsi="宋体" w:eastAsia="宋体" w:cs="宋体"/>
          <w:sz w:val="24"/>
          <w:szCs w:val="24"/>
        </w:rPr>
        <w:t>研究成果被众多机构认同</w:t>
      </w:r>
      <w:r>
        <w:rPr>
          <w:rFonts w:hint="eastAsia" w:ascii="宋体" w:hAnsi="宋体" w:eastAsia="宋体" w:cs="宋体"/>
          <w:sz w:val="24"/>
          <w:szCs w:val="24"/>
          <w:lang w:val="en-US" w:eastAsia="zh-CN"/>
        </w:rPr>
        <w:t>和跟进研究</w:t>
      </w:r>
      <w:r>
        <w:rPr>
          <w:rFonts w:hint="eastAsia" w:ascii="宋体" w:hAnsi="宋体" w:eastAsia="宋体" w:cs="宋体"/>
          <w:sz w:val="24"/>
          <w:szCs w:val="24"/>
        </w:rPr>
        <w:t>，</w:t>
      </w:r>
      <w:r>
        <w:rPr>
          <w:rFonts w:hint="eastAsia" w:ascii="宋体" w:hAnsi="宋体" w:eastAsia="宋体" w:cs="宋体"/>
          <w:sz w:val="24"/>
          <w:szCs w:val="24"/>
          <w:lang w:eastAsia="zh-CN"/>
        </w:rPr>
        <w:t>并</w:t>
      </w:r>
      <w:r>
        <w:rPr>
          <w:rFonts w:hint="eastAsia" w:ascii="宋体" w:hAnsi="宋体" w:eastAsia="宋体" w:cs="宋体"/>
          <w:sz w:val="24"/>
          <w:szCs w:val="24"/>
          <w:lang w:val="en-US" w:eastAsia="zh-CN"/>
        </w:rPr>
        <w:t>被</w:t>
      </w:r>
      <w:r>
        <w:rPr>
          <w:rFonts w:hint="eastAsia" w:ascii="宋体" w:hAnsi="宋体" w:eastAsia="宋体" w:cs="宋体"/>
          <w:sz w:val="24"/>
          <w:szCs w:val="24"/>
        </w:rPr>
        <w:t>编入</w:t>
      </w:r>
      <w:r>
        <w:rPr>
          <w:rFonts w:hint="eastAsia" w:ascii="宋体" w:hAnsi="宋体" w:eastAsia="宋体" w:cs="宋体"/>
          <w:sz w:val="24"/>
          <w:szCs w:val="24"/>
          <w:lang w:val="en-US" w:eastAsia="zh-CN"/>
        </w:rPr>
        <w:t>多种高等教育</w:t>
      </w:r>
      <w:r>
        <w:rPr>
          <w:rFonts w:hint="eastAsia" w:ascii="宋体" w:hAnsi="宋体" w:eastAsia="宋体" w:cs="宋体"/>
          <w:sz w:val="24"/>
          <w:szCs w:val="24"/>
        </w:rPr>
        <w:t>教材</w:t>
      </w:r>
      <w:r>
        <w:rPr>
          <w:rFonts w:hint="eastAsia" w:ascii="宋体" w:hAnsi="宋体" w:eastAsia="宋体" w:cs="宋体"/>
          <w:sz w:val="24"/>
          <w:szCs w:val="24"/>
          <w:lang w:eastAsia="zh-CN"/>
        </w:rPr>
        <w:t>。</w:t>
      </w:r>
      <w:r>
        <w:rPr>
          <w:rFonts w:hint="eastAsia" w:ascii="宋体" w:hAnsi="宋体" w:eastAsia="宋体" w:cs="宋体"/>
          <w:b w:val="0"/>
          <w:bCs w:val="0"/>
          <w:color w:val="auto"/>
          <w:sz w:val="24"/>
          <w:szCs w:val="24"/>
          <w:lang w:val="en-US" w:eastAsia="zh-CN"/>
        </w:rPr>
        <w:t>成果转化的2项针灸诊疗仪器</w:t>
      </w:r>
      <w:r>
        <w:rPr>
          <w:rFonts w:hint="eastAsia" w:ascii="宋体" w:hAnsi="宋体" w:eastAsia="宋体" w:cs="宋体"/>
          <w:color w:val="auto"/>
          <w:sz w:val="24"/>
          <w:szCs w:val="24"/>
          <w:lang w:val="en-US" w:eastAsia="zh-CN"/>
        </w:rPr>
        <w:t>产业化已起动，</w:t>
      </w:r>
      <w:r>
        <w:rPr>
          <w:rFonts w:hint="eastAsia" w:ascii="宋体" w:hAnsi="宋体" w:cs="宋体"/>
          <w:sz w:val="24"/>
          <w:lang w:val="en-US" w:eastAsia="zh-CN"/>
        </w:rPr>
        <w:t>完成</w:t>
      </w:r>
      <w:r>
        <w:rPr>
          <w:rFonts w:hint="eastAsia" w:ascii="宋体" w:hAnsi="宋体" w:cs="宋体"/>
          <w:sz w:val="24"/>
        </w:rPr>
        <w:t>“基础→临床→应用→</w:t>
      </w:r>
      <w:r>
        <w:rPr>
          <w:rFonts w:hint="eastAsia" w:ascii="宋体" w:hAnsi="宋体" w:cs="宋体"/>
          <w:sz w:val="24"/>
          <w:lang w:val="en-US" w:eastAsia="zh-CN"/>
        </w:rPr>
        <w:t>产业化</w:t>
      </w:r>
      <w:r>
        <w:rPr>
          <w:rFonts w:hint="eastAsia" w:ascii="宋体" w:hAnsi="宋体" w:cs="宋体"/>
          <w:sz w:val="24"/>
        </w:rPr>
        <w:t>”</w:t>
      </w:r>
      <w:r>
        <w:rPr>
          <w:rFonts w:hint="eastAsia" w:ascii="宋体" w:hAnsi="宋体" w:cs="宋体"/>
          <w:sz w:val="24"/>
          <w:lang w:val="en-US" w:eastAsia="zh-CN"/>
        </w:rPr>
        <w:t>的</w:t>
      </w:r>
      <w:r>
        <w:rPr>
          <w:rFonts w:hint="eastAsia" w:ascii="宋体" w:hAnsi="宋体" w:cs="宋体"/>
          <w:sz w:val="24"/>
          <w:lang w:eastAsia="zh-CN"/>
        </w:rPr>
        <w:t>成果</w:t>
      </w:r>
      <w:r>
        <w:rPr>
          <w:rFonts w:hint="eastAsia" w:ascii="宋体" w:hAnsi="宋体" w:cs="宋体"/>
          <w:sz w:val="24"/>
          <w:lang w:val="en-US" w:eastAsia="zh-CN"/>
        </w:rPr>
        <w:t>过程</w:t>
      </w:r>
      <w:r>
        <w:rPr>
          <w:rFonts w:hint="eastAsia" w:ascii="宋体" w:hAnsi="宋体" w:cs="宋体"/>
          <w:sz w:val="24"/>
        </w:rPr>
        <w:t>。</w:t>
      </w:r>
    </w:p>
    <w:p>
      <w:pPr>
        <w:pStyle w:val="9"/>
        <w:spacing w:after="120"/>
        <w:jc w:val="center"/>
        <w:rPr>
          <w:rFonts w:hint="eastAsia" w:ascii="黑体" w:eastAsia="黑体"/>
          <w:color w:val="FF0000"/>
          <w:sz w:val="32"/>
          <w:szCs w:val="32"/>
        </w:rPr>
      </w:pPr>
      <w:r>
        <w:rPr>
          <w:rFonts w:hint="eastAsia" w:ascii="黑体" w:eastAsia="黑体"/>
          <w:sz w:val="32"/>
          <w:szCs w:val="32"/>
        </w:rPr>
        <w:t>五、客观评价</w:t>
      </w:r>
    </w:p>
    <w:p>
      <w:pPr>
        <w:pageBreakBefore w:val="0"/>
        <w:kinsoku/>
        <w:wordWrap/>
        <w:overflowPunct/>
        <w:topLinePunct w:val="0"/>
        <w:autoSpaceDE/>
        <w:autoSpaceDN/>
        <w:bidi w:val="0"/>
        <w:adjustRightInd w:val="0"/>
        <w:snapToGrid w:val="0"/>
        <w:spacing w:beforeLines="0" w:afterLines="0" w:line="24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b/>
          <w:sz w:val="24"/>
          <w:szCs w:val="24"/>
        </w:rPr>
        <w:t>1. 论文被广泛引用：</w:t>
      </w:r>
      <w:r>
        <w:rPr>
          <w:rFonts w:hint="eastAsia" w:ascii="宋体" w:hAnsi="宋体" w:eastAsia="宋体" w:cs="宋体"/>
          <w:sz w:val="24"/>
          <w:szCs w:val="24"/>
        </w:rPr>
        <w:t>本项目</w:t>
      </w:r>
      <w:r>
        <w:rPr>
          <w:rFonts w:hint="eastAsia" w:ascii="宋体" w:hAnsi="宋体" w:eastAsia="宋体" w:cs="宋体"/>
          <w:sz w:val="24"/>
          <w:szCs w:val="24"/>
          <w:lang w:val="en-US" w:eastAsia="zh-CN"/>
        </w:rPr>
        <w:t>全部纳入的98</w:t>
      </w:r>
      <w:r>
        <w:rPr>
          <w:rFonts w:hint="eastAsia" w:ascii="宋体" w:hAnsi="宋体" w:eastAsia="宋体" w:cs="宋体"/>
          <w:sz w:val="24"/>
          <w:szCs w:val="24"/>
        </w:rPr>
        <w:t>篇论文</w:t>
      </w:r>
      <w:r>
        <w:rPr>
          <w:rFonts w:hint="eastAsia" w:ascii="宋体" w:hAnsi="宋体" w:eastAsia="宋体" w:cs="宋体"/>
          <w:sz w:val="24"/>
          <w:szCs w:val="24"/>
          <w:lang w:eastAsia="zh-CN"/>
        </w:rPr>
        <w:t>，</w:t>
      </w:r>
      <w:r>
        <w:rPr>
          <w:rFonts w:hint="eastAsia" w:ascii="宋体" w:hAnsi="宋体" w:eastAsia="宋体" w:cs="宋体"/>
          <w:sz w:val="24"/>
          <w:szCs w:val="24"/>
        </w:rPr>
        <w:t>经国家中医药管理局中国中医药文献检索中心引文报告显示，被引用</w:t>
      </w:r>
      <w:r>
        <w:rPr>
          <w:rFonts w:hint="eastAsia" w:ascii="宋体" w:hAnsi="宋体" w:eastAsia="宋体" w:cs="宋体"/>
          <w:sz w:val="24"/>
          <w:szCs w:val="24"/>
          <w:lang w:val="en-US" w:eastAsia="zh-CN"/>
        </w:rPr>
        <w:t>2055</w:t>
      </w:r>
      <w:bookmarkStart w:id="2" w:name="_GoBack"/>
      <w:bookmarkEnd w:id="2"/>
      <w:r>
        <w:rPr>
          <w:rFonts w:hint="eastAsia" w:ascii="宋体" w:hAnsi="宋体" w:eastAsia="宋体" w:cs="宋体"/>
          <w:sz w:val="24"/>
          <w:szCs w:val="24"/>
        </w:rPr>
        <w:t>次，说明本项目研究得到本研究领域和临床医疗单位的重视和</w:t>
      </w:r>
      <w:r>
        <w:rPr>
          <w:rFonts w:hint="eastAsia" w:ascii="宋体" w:hAnsi="宋体" w:eastAsia="宋体" w:cs="宋体"/>
          <w:sz w:val="24"/>
          <w:szCs w:val="24"/>
          <w:lang w:val="en-US" w:eastAsia="zh-CN"/>
        </w:rPr>
        <w:t>高度</w:t>
      </w:r>
      <w:r>
        <w:rPr>
          <w:rFonts w:hint="eastAsia" w:ascii="宋体" w:hAnsi="宋体" w:eastAsia="宋体" w:cs="宋体"/>
          <w:sz w:val="24"/>
          <w:szCs w:val="24"/>
        </w:rPr>
        <w:t>认可。</w:t>
      </w:r>
    </w:p>
    <w:p>
      <w:pPr>
        <w:pageBreakBefore w:val="0"/>
        <w:numPr>
          <w:ilvl w:val="0"/>
          <w:numId w:val="0"/>
        </w:numPr>
        <w:kinsoku/>
        <w:wordWrap/>
        <w:overflowPunct/>
        <w:topLinePunct w:val="0"/>
        <w:autoSpaceDE/>
        <w:autoSpaceDN/>
        <w:bidi w:val="0"/>
        <w:adjustRightInd w:val="0"/>
        <w:snapToGrid w:val="0"/>
        <w:spacing w:beforeLines="0" w:afterLines="0" w:line="240" w:lineRule="auto"/>
        <w:ind w:left="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2.在国际权威杂志发表论文：</w:t>
      </w:r>
      <w:r>
        <w:rPr>
          <w:rFonts w:hint="eastAsia" w:ascii="宋体" w:hAnsi="宋体" w:eastAsia="宋体" w:cs="宋体"/>
          <w:b w:val="0"/>
          <w:bCs w:val="0"/>
          <w:sz w:val="24"/>
          <w:szCs w:val="24"/>
          <w:lang w:val="en-US" w:eastAsia="zh-CN"/>
        </w:rPr>
        <w:t>本项目</w:t>
      </w:r>
      <w:r>
        <w:rPr>
          <w:rFonts w:hint="eastAsia" w:ascii="宋体" w:hAnsi="宋体" w:eastAsia="宋体" w:cs="宋体"/>
          <w:sz w:val="24"/>
          <w:szCs w:val="24"/>
          <w:lang w:val="en-US" w:eastAsia="zh-CN"/>
        </w:rPr>
        <w:t>研究成果</w:t>
      </w:r>
      <w:r>
        <w:rPr>
          <w:rFonts w:hint="eastAsia"/>
          <w:color w:val="auto"/>
          <w:sz w:val="24"/>
          <w:szCs w:val="24"/>
        </w:rPr>
        <w:t>“</w:t>
      </w:r>
      <w:r>
        <w:rPr>
          <w:color w:val="auto"/>
          <w:sz w:val="24"/>
          <w:szCs w:val="24"/>
        </w:rPr>
        <w:t>Evaluation of liver function and electroacupuncture efficacy of animals with alcoholic liver injury by the novel imaging methods</w:t>
      </w:r>
      <w:r>
        <w:rPr>
          <w:rFonts w:hint="eastAsia"/>
          <w:color w:val="auto"/>
          <w:sz w:val="24"/>
          <w:szCs w:val="24"/>
        </w:rPr>
        <w:t>”</w:t>
      </w:r>
      <w:r>
        <w:rPr>
          <w:rFonts w:hint="eastAsia" w:ascii="宋体" w:hAnsi="宋体" w:eastAsia="宋体" w:cs="宋体"/>
          <w:sz w:val="24"/>
          <w:szCs w:val="24"/>
          <w:lang w:val="en-US" w:eastAsia="zh-CN"/>
        </w:rPr>
        <w:t>发表在Nature集团的《</w:t>
      </w:r>
      <w:r>
        <w:rPr>
          <w:rFonts w:hint="eastAsia"/>
          <w:i/>
          <w:iCs/>
          <w:sz w:val="24"/>
          <w:szCs w:val="24"/>
        </w:rPr>
        <w:t>Scientific Reports</w:t>
      </w:r>
      <w:r>
        <w:rPr>
          <w:rFonts w:hint="eastAsia" w:ascii="宋体" w:hAnsi="宋体" w:eastAsia="宋体" w:cs="宋体"/>
          <w:sz w:val="24"/>
          <w:szCs w:val="24"/>
          <w:lang w:val="en-US" w:eastAsia="zh-CN"/>
        </w:rPr>
        <w:t>》上，说明国际生物医学界对本研究的高度关注。光明日报和中国中医药报都给与报道，新华网、环球网、人民网、中国网、搜狐网、凤凰网等30余家网站予以转载刊登，为中医针灸得到更多的国内外认同做出了贡献【附件42，50】。</w:t>
      </w:r>
    </w:p>
    <w:p>
      <w:pPr>
        <w:pageBreakBefore w:val="0"/>
        <w:numPr>
          <w:ilvl w:val="0"/>
          <w:numId w:val="0"/>
        </w:numPr>
        <w:kinsoku/>
        <w:wordWrap/>
        <w:overflowPunct/>
        <w:topLinePunct w:val="0"/>
        <w:autoSpaceDE/>
        <w:autoSpaceDN/>
        <w:bidi w:val="0"/>
        <w:adjustRightInd w:val="0"/>
        <w:snapToGrid w:val="0"/>
        <w:spacing w:beforeLines="0" w:afterLines="0" w:line="320" w:lineRule="atLeast"/>
        <w:ind w:right="0" w:rightChars="0"/>
        <w:jc w:val="both"/>
        <w:textAlignment w:val="auto"/>
        <w:rPr>
          <w:rFonts w:hint="eastAsia" w:ascii="宋体" w:hAnsi="宋体" w:eastAsia="宋体" w:cs="宋体"/>
          <w:b w:val="0"/>
          <w:bCs/>
          <w:sz w:val="24"/>
          <w:szCs w:val="24"/>
          <w:lang w:val="en-US" w:eastAsia="zh-CN"/>
        </w:rPr>
      </w:pPr>
      <w:r>
        <w:rPr>
          <w:rFonts w:hint="eastAsia"/>
          <w:lang w:val="en-US" w:eastAsia="zh-CN"/>
        </w:rPr>
        <w:t>3</w:t>
      </w:r>
      <w:r>
        <w:rPr>
          <w:rFonts w:hint="eastAsia" w:ascii="宋体" w:hAnsi="宋体" w:eastAsia="宋体" w:cs="宋体"/>
          <w:b/>
          <w:sz w:val="24"/>
          <w:szCs w:val="24"/>
          <w:lang w:val="en-US" w:eastAsia="zh-CN"/>
        </w:rPr>
        <w:t>. 国际权威文献收录评价系统PUBMED 对本研究的认可：</w:t>
      </w:r>
      <w:r>
        <w:rPr>
          <w:rFonts w:hint="eastAsia" w:ascii="宋体" w:hAnsi="宋体" w:eastAsia="宋体" w:cs="宋体"/>
          <w:b w:val="0"/>
          <w:bCs/>
          <w:sz w:val="24"/>
          <w:szCs w:val="24"/>
          <w:lang w:val="en-US" w:eastAsia="zh-CN"/>
        </w:rPr>
        <w:t>国际最权威、收录最全面的生物医学论文收录系统在它的系统中，将我们创建的“胃脏血流成像显示方法”和“针灸增加胃脏血流灌注”研究课题的附图，放在了“针刺（Acupuncture）”单一词汇输入后首页（</w:t>
      </w:r>
      <w:r>
        <w:rPr>
          <w:rFonts w:hint="default" w:ascii="Times New Roman" w:hAnsi="Times New Roman" w:eastAsia="宋体" w:cs="Times New Roman"/>
          <w:b w:val="0"/>
          <w:bCs/>
          <w:color w:val="0000FF"/>
          <w:sz w:val="18"/>
          <w:szCs w:val="18"/>
          <w:lang w:val="en-US" w:eastAsia="zh-CN"/>
        </w:rPr>
        <w:t>https://www.ncbi.nlm.nih.gov/pubmed/?term=acupuncture</w:t>
      </w:r>
      <w:r>
        <w:rPr>
          <w:rFonts w:hint="eastAsia" w:ascii="宋体" w:hAnsi="宋体" w:eastAsia="宋体" w:cs="宋体"/>
          <w:b w:val="0"/>
          <w:bCs/>
          <w:sz w:val="24"/>
          <w:szCs w:val="24"/>
          <w:lang w:val="en-US" w:eastAsia="zh-CN"/>
        </w:rPr>
        <w:t>）显示的“PMC Images search for acupuncture”的“See more(4240) ”个附图的第一张，已持续数年，说明了该系统对我们这项原创性方法的建立及其在针刺研究中应用结果的肯定，也充分说明我们建立的内脏血流灌注检测方法价值和意义【附件51】。</w:t>
      </w:r>
    </w:p>
    <w:p>
      <w:pPr>
        <w:pageBreakBefore w:val="0"/>
        <w:numPr>
          <w:ilvl w:val="0"/>
          <w:numId w:val="0"/>
        </w:numPr>
        <w:kinsoku/>
        <w:wordWrap/>
        <w:overflowPunct/>
        <w:topLinePunct w:val="0"/>
        <w:autoSpaceDE/>
        <w:autoSpaceDN/>
        <w:bidi w:val="0"/>
        <w:adjustRightInd w:val="0"/>
        <w:snapToGrid w:val="0"/>
        <w:spacing w:beforeLines="0" w:afterLines="0" w:line="240" w:lineRule="auto"/>
        <w:ind w:right="0" w:rightChars="0"/>
        <w:textAlignment w:val="auto"/>
        <w:rPr>
          <w:rFonts w:hint="eastAsia" w:ascii="宋体" w:hAnsi="宋体" w:eastAsia="宋体" w:cs="宋体"/>
          <w:b/>
          <w:bCs w:val="0"/>
          <w:sz w:val="24"/>
          <w:szCs w:val="24"/>
          <w:lang w:val="en-US" w:eastAsia="zh-CN"/>
        </w:rPr>
      </w:pPr>
      <w:r>
        <w:rPr>
          <w:rFonts w:hint="eastAsia" w:ascii="宋体" w:hAnsi="宋体" w:eastAsia="宋体" w:cs="宋体"/>
          <w:b/>
          <w:sz w:val="24"/>
          <w:szCs w:val="24"/>
          <w:lang w:val="en-US" w:eastAsia="zh-CN"/>
        </w:rPr>
        <w:t>4</w:t>
      </w:r>
      <w:r>
        <w:rPr>
          <w:rFonts w:hint="eastAsia" w:ascii="宋体" w:hAnsi="宋体" w:eastAsia="宋体" w:cs="宋体"/>
          <w:b/>
          <w:sz w:val="24"/>
          <w:szCs w:val="24"/>
        </w:rPr>
        <w:t>. 国家主管部门的认可</w:t>
      </w:r>
      <w:r>
        <w:rPr>
          <w:rFonts w:hint="eastAsia" w:ascii="宋体" w:hAnsi="宋体" w:eastAsia="宋体" w:cs="宋体"/>
          <w:sz w:val="24"/>
          <w:szCs w:val="24"/>
        </w:rPr>
        <w:t>：两项临床创建技术“急性中风病意识障碍的手十二井穴刺络放血应急救治技术”和“辨经刺井配合颞三针治疗血管性痴呆治疗技术”被国家中医药管理局作为中医临床路径和中医基层适宜技术推广项目在全国范围内临床推广应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附件11，12】</w:t>
      </w:r>
      <w:r>
        <w:rPr>
          <w:rFonts w:hint="eastAsia" w:ascii="宋体" w:hAnsi="宋体" w:eastAsia="宋体" w:cs="宋体"/>
          <w:sz w:val="24"/>
          <w:szCs w:val="24"/>
        </w:rPr>
        <w:t>。</w:t>
      </w:r>
    </w:p>
    <w:p>
      <w:pPr>
        <w:pageBreakBefore w:val="0"/>
        <w:numPr>
          <w:ilvl w:val="0"/>
          <w:numId w:val="0"/>
        </w:numPr>
        <w:kinsoku/>
        <w:wordWrap/>
        <w:overflowPunct/>
        <w:topLinePunct w:val="0"/>
        <w:autoSpaceDE/>
        <w:autoSpaceDN/>
        <w:bidi w:val="0"/>
        <w:adjustRightInd w:val="0"/>
        <w:snapToGrid w:val="0"/>
        <w:spacing w:beforeLines="0" w:afterLines="0" w:line="240" w:lineRule="auto"/>
        <w:ind w:right="0" w:rightChars="0"/>
        <w:textAlignment w:val="auto"/>
        <w:rPr>
          <w:rFonts w:hint="eastAsia" w:ascii="宋体" w:hAnsi="宋体" w:eastAsia="宋体" w:cs="宋体"/>
          <w:sz w:val="24"/>
          <w:szCs w:val="24"/>
        </w:rPr>
      </w:pPr>
      <w:r>
        <w:rPr>
          <w:rFonts w:hint="eastAsia" w:ascii="宋体" w:hAnsi="宋体" w:eastAsia="宋体" w:cs="宋体"/>
          <w:b/>
          <w:bCs w:val="0"/>
          <w:sz w:val="24"/>
          <w:szCs w:val="24"/>
          <w:lang w:val="en-US" w:eastAsia="zh-CN"/>
        </w:rPr>
        <w:t xml:space="preserve">5. </w:t>
      </w:r>
      <w:r>
        <w:rPr>
          <w:rFonts w:hint="eastAsia" w:ascii="宋体" w:hAnsi="宋体" w:eastAsia="宋体" w:cs="宋体"/>
          <w:b/>
          <w:bCs w:val="0"/>
          <w:sz w:val="24"/>
          <w:szCs w:val="24"/>
        </w:rPr>
        <w:t>已获多项成果及奖项</w:t>
      </w:r>
      <w:r>
        <w:rPr>
          <w:rFonts w:hint="eastAsia" w:ascii="宋体" w:hAnsi="宋体" w:eastAsia="宋体" w:cs="宋体"/>
          <w:b/>
          <w:sz w:val="24"/>
          <w:szCs w:val="24"/>
        </w:rPr>
        <w:t>：</w:t>
      </w:r>
      <w:r>
        <w:rPr>
          <w:rFonts w:hint="eastAsia" w:ascii="宋体" w:hAnsi="宋体" w:eastAsia="宋体" w:cs="宋体"/>
          <w:sz w:val="24"/>
          <w:szCs w:val="24"/>
          <w:lang w:eastAsia="zh-CN"/>
        </w:rPr>
        <w:t>本项目</w:t>
      </w:r>
      <w:r>
        <w:rPr>
          <w:rFonts w:hint="eastAsia" w:ascii="宋体" w:hAnsi="宋体" w:eastAsia="宋体" w:cs="宋体"/>
          <w:sz w:val="24"/>
          <w:szCs w:val="24"/>
        </w:rPr>
        <w:t>已获</w:t>
      </w:r>
      <w:r>
        <w:rPr>
          <w:rFonts w:hint="eastAsia" w:ascii="宋体" w:hAnsi="宋体" w:eastAsia="宋体" w:cs="宋体"/>
          <w:sz w:val="24"/>
          <w:szCs w:val="24"/>
          <w:lang w:val="en-US" w:eastAsia="zh-CN"/>
        </w:rPr>
        <w:t>2015年度中华中医药学会科学技术一等奖1项，中华中医药学会科学技术二等奖1项,中国针灸学会科学技术奖二等奖1项，天津市科技进步三等奖1项，解放军科学技术三等奖2项等</w:t>
      </w:r>
      <w:r>
        <w:rPr>
          <w:rFonts w:hint="eastAsia" w:ascii="宋体" w:hAnsi="宋体" w:eastAsia="宋体" w:cs="宋体"/>
          <w:sz w:val="24"/>
          <w:szCs w:val="24"/>
        </w:rPr>
        <w:t>多项省</w:t>
      </w:r>
      <w:r>
        <w:rPr>
          <w:rFonts w:hint="eastAsia" w:ascii="宋体" w:hAnsi="宋体" w:eastAsia="宋体" w:cs="宋体"/>
          <w:sz w:val="24"/>
          <w:szCs w:val="24"/>
          <w:lang w:val="en-US" w:eastAsia="zh-CN"/>
        </w:rPr>
        <w:t>部</w:t>
      </w:r>
      <w:r>
        <w:rPr>
          <w:rFonts w:hint="eastAsia" w:ascii="宋体" w:hAnsi="宋体" w:eastAsia="宋体" w:cs="宋体"/>
          <w:sz w:val="24"/>
          <w:szCs w:val="24"/>
        </w:rPr>
        <w:t>级科研奖励</w:t>
      </w:r>
      <w:r>
        <w:rPr>
          <w:rFonts w:hint="eastAsia" w:ascii="宋体" w:hAnsi="宋体" w:eastAsia="宋体" w:cs="宋体"/>
          <w:sz w:val="24"/>
          <w:szCs w:val="24"/>
          <w:lang w:eastAsia="zh-CN"/>
        </w:rPr>
        <w:t>，获得多方面的广泛认可【</w:t>
      </w:r>
      <w:r>
        <w:rPr>
          <w:rFonts w:hint="eastAsia" w:ascii="宋体" w:hAnsi="宋体" w:eastAsia="宋体" w:cs="宋体"/>
          <w:sz w:val="24"/>
          <w:szCs w:val="24"/>
          <w:lang w:val="en-US" w:eastAsia="zh-CN"/>
        </w:rPr>
        <w:t>附件13-18】</w:t>
      </w:r>
      <w:r>
        <w:rPr>
          <w:rFonts w:hint="eastAsia" w:ascii="宋体" w:hAnsi="宋体" w:eastAsia="宋体" w:cs="宋体"/>
          <w:sz w:val="24"/>
          <w:szCs w:val="24"/>
          <w:lang w:eastAsia="zh-CN"/>
        </w:rPr>
        <w:t>。</w:t>
      </w:r>
    </w:p>
    <w:p>
      <w:pPr>
        <w:pageBreakBefore w:val="0"/>
        <w:kinsoku/>
        <w:wordWrap/>
        <w:overflowPunct/>
        <w:topLinePunct w:val="0"/>
        <w:autoSpaceDE/>
        <w:autoSpaceDN/>
        <w:bidi w:val="0"/>
        <w:adjustRightInd w:val="0"/>
        <w:snapToGrid w:val="0"/>
        <w:spacing w:beforeLines="0" w:afterLines="0" w:line="240" w:lineRule="auto"/>
        <w:ind w:left="0" w:leftChars="0" w:right="0" w:rightChars="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sz w:val="24"/>
          <w:szCs w:val="24"/>
          <w:lang w:val="en-US" w:eastAsia="zh-CN"/>
        </w:rPr>
        <w:t>6. 应用单位的评价：</w:t>
      </w:r>
      <w:r>
        <w:rPr>
          <w:rFonts w:hint="eastAsia" w:ascii="宋体" w:hAnsi="宋体" w:eastAsia="宋体" w:cs="宋体"/>
          <w:b w:val="0"/>
          <w:bCs/>
          <w:sz w:val="24"/>
          <w:szCs w:val="24"/>
          <w:lang w:val="en-US" w:eastAsia="zh-CN"/>
        </w:rPr>
        <w:t>刺井疗法已在70余家医院应用，这些第三方应用独立进行，除取得较好疗效的客观结果以外，做出的评价也具有应用单位自己的实验依据。</w:t>
      </w:r>
    </w:p>
    <w:p>
      <w:pPr>
        <w:pageBreakBefore w:val="0"/>
        <w:kinsoku/>
        <w:wordWrap/>
        <w:overflowPunct/>
        <w:topLinePunct w:val="0"/>
        <w:autoSpaceDE/>
        <w:autoSpaceDN/>
        <w:bidi w:val="0"/>
        <w:adjustRightInd w:val="0"/>
        <w:snapToGrid w:val="0"/>
        <w:spacing w:beforeLines="0" w:afterLines="0" w:line="240" w:lineRule="auto"/>
        <w:ind w:left="0" w:leftChars="0" w:right="0" w:rightChars="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sz w:val="24"/>
          <w:szCs w:val="24"/>
        </w:rPr>
        <w:t>湖北省鄂州市中医医院开展了“手十二井穴刺络放血对中风发病72小时内患者的临床症状影响”的跟进研究，50例患者疗效观察显示</w:t>
      </w:r>
      <w:r>
        <w:rPr>
          <w:rFonts w:hint="eastAsia" w:ascii="宋体" w:hAnsi="宋体"/>
          <w:sz w:val="24"/>
          <w:szCs w:val="24"/>
          <w:lang w:eastAsia="zh-CN"/>
        </w:rPr>
        <w:t>，</w:t>
      </w:r>
      <w:r>
        <w:rPr>
          <w:rFonts w:hint="eastAsia" w:ascii="宋体" w:hAnsi="宋体"/>
          <w:sz w:val="24"/>
          <w:szCs w:val="24"/>
        </w:rPr>
        <w:t>手十二井穴刺络放血加常规救治组</w:t>
      </w:r>
      <w:r>
        <w:rPr>
          <w:rFonts w:hint="eastAsia" w:ascii="宋体" w:hAnsi="宋体"/>
          <w:sz w:val="24"/>
          <w:szCs w:val="24"/>
          <w:lang w:val="en-US" w:eastAsia="zh-CN"/>
        </w:rPr>
        <w:t>患者</w:t>
      </w:r>
      <w:r>
        <w:rPr>
          <w:rFonts w:hint="eastAsia" w:ascii="宋体" w:hAnsi="宋体"/>
          <w:sz w:val="24"/>
          <w:szCs w:val="24"/>
        </w:rPr>
        <w:t>症状</w:t>
      </w:r>
      <w:r>
        <w:rPr>
          <w:rFonts w:hint="eastAsia" w:ascii="宋体" w:hAnsi="宋体"/>
          <w:sz w:val="24"/>
          <w:szCs w:val="24"/>
          <w:lang w:val="en-US" w:eastAsia="zh-CN"/>
        </w:rPr>
        <w:t>和</w:t>
      </w:r>
      <w:r>
        <w:rPr>
          <w:rFonts w:hint="eastAsia" w:ascii="宋体" w:hAnsi="宋体"/>
          <w:sz w:val="24"/>
          <w:szCs w:val="24"/>
        </w:rPr>
        <w:t>功能的恢复总有效率分别</w:t>
      </w:r>
      <w:r>
        <w:rPr>
          <w:rFonts w:hint="eastAsia" w:ascii="宋体" w:hAnsi="宋体"/>
          <w:sz w:val="24"/>
          <w:szCs w:val="24"/>
          <w:lang w:val="en-US" w:eastAsia="zh-CN"/>
        </w:rPr>
        <w:t>为</w:t>
      </w:r>
      <w:r>
        <w:rPr>
          <w:rFonts w:hint="eastAsia" w:ascii="宋体" w:hAnsi="宋体"/>
          <w:sz w:val="24"/>
          <w:szCs w:val="24"/>
        </w:rPr>
        <w:t>96％和84％，与常规救治组比较具有显著性差异,肯定了十二井穴放血治疗中风的临床疗效。</w:t>
      </w:r>
    </w:p>
    <w:p>
      <w:pPr>
        <w:spacing w:line="240" w:lineRule="auto"/>
        <w:rPr>
          <w:rFonts w:hint="eastAsia" w:ascii="宋体" w:hAnsi="宋体"/>
          <w:color w:val="auto"/>
          <w:sz w:val="24"/>
          <w:szCs w:val="24"/>
        </w:rPr>
      </w:pPr>
      <w:r>
        <w:rPr>
          <w:rFonts w:hint="eastAsia" w:ascii="宋体" w:hAnsi="宋体" w:eastAsia="宋体" w:cs="宋体"/>
          <w:b w:val="0"/>
          <w:bCs/>
          <w:sz w:val="24"/>
          <w:szCs w:val="24"/>
          <w:lang w:val="en-US" w:eastAsia="zh-CN"/>
        </w:rPr>
        <w:t>（2）</w:t>
      </w:r>
      <w:r>
        <w:rPr>
          <w:rFonts w:hint="eastAsia" w:ascii="宋体" w:hAnsi="宋体"/>
          <w:sz w:val="24"/>
          <w:szCs w:val="24"/>
        </w:rPr>
        <w:t>南京大学医学院附属鼓楼医院</w:t>
      </w:r>
      <w:r>
        <w:rPr>
          <w:rFonts w:hint="eastAsia" w:ascii="宋体" w:hAnsi="宋体"/>
          <w:sz w:val="24"/>
          <w:szCs w:val="24"/>
          <w:lang w:eastAsia="zh-CN"/>
        </w:rPr>
        <w:t>进行</w:t>
      </w:r>
      <w:r>
        <w:rPr>
          <w:rFonts w:hint="eastAsia" w:ascii="宋体" w:hAnsi="宋体"/>
          <w:sz w:val="24"/>
          <w:szCs w:val="24"/>
        </w:rPr>
        <w:t>了“手足十二井穴放血治疗急性脑梗死临床研究及脑保护的分子机制”70 例急性脑梗死患者的</w:t>
      </w:r>
      <w:r>
        <w:rPr>
          <w:rFonts w:hint="eastAsia" w:ascii="宋体" w:hAnsi="宋体"/>
          <w:sz w:val="24"/>
          <w:szCs w:val="24"/>
          <w:lang w:val="en-US" w:eastAsia="zh-CN"/>
        </w:rPr>
        <w:t>临床</w:t>
      </w:r>
      <w:r>
        <w:rPr>
          <w:rFonts w:hint="eastAsia" w:ascii="宋体" w:hAnsi="宋体"/>
          <w:sz w:val="24"/>
          <w:szCs w:val="24"/>
        </w:rPr>
        <w:t>疗效</w:t>
      </w:r>
      <w:r>
        <w:rPr>
          <w:rFonts w:hint="eastAsia" w:ascii="宋体" w:hAnsi="宋体"/>
          <w:sz w:val="24"/>
          <w:szCs w:val="24"/>
          <w:lang w:val="en-US" w:eastAsia="zh-CN"/>
        </w:rPr>
        <w:t>观察，</w:t>
      </w:r>
      <w:r>
        <w:rPr>
          <w:rFonts w:hint="eastAsia" w:ascii="宋体" w:hAnsi="宋体"/>
          <w:sz w:val="24"/>
          <w:szCs w:val="24"/>
        </w:rPr>
        <w:t>显示井穴刺血组</w:t>
      </w:r>
      <w:r>
        <w:rPr>
          <w:rFonts w:hint="eastAsia" w:ascii="宋体" w:hAnsi="宋体"/>
          <w:sz w:val="24"/>
          <w:szCs w:val="24"/>
          <w:lang w:eastAsia="zh-CN"/>
        </w:rPr>
        <w:t>日常生活能力、</w:t>
      </w:r>
      <w:r>
        <w:rPr>
          <w:rFonts w:hint="eastAsia" w:ascii="宋体" w:hAnsi="宋体"/>
          <w:color w:val="auto"/>
          <w:sz w:val="24"/>
          <w:szCs w:val="24"/>
          <w:lang w:eastAsia="zh-CN"/>
        </w:rPr>
        <w:t>神经功能评分</w:t>
      </w:r>
      <w:r>
        <w:rPr>
          <w:rFonts w:hint="eastAsia" w:ascii="宋体" w:hAnsi="宋体"/>
          <w:color w:val="auto"/>
          <w:sz w:val="24"/>
          <w:szCs w:val="24"/>
        </w:rPr>
        <w:t>优于普通针刺组，</w:t>
      </w:r>
      <w:r>
        <w:rPr>
          <w:rFonts w:hint="eastAsia" w:ascii="宋体" w:hAnsi="宋体"/>
          <w:color w:val="auto"/>
          <w:sz w:val="24"/>
          <w:szCs w:val="24"/>
          <w:lang w:eastAsia="zh-CN"/>
        </w:rPr>
        <w:t>发表</w:t>
      </w:r>
      <w:r>
        <w:rPr>
          <w:rFonts w:hint="eastAsia" w:ascii="宋体" w:hAnsi="宋体"/>
          <w:color w:val="auto"/>
          <w:sz w:val="24"/>
          <w:szCs w:val="24"/>
          <w:lang w:val="en-US" w:eastAsia="zh-CN"/>
        </w:rPr>
        <w:t>论文评价</w:t>
      </w:r>
      <w:r>
        <w:rPr>
          <w:rFonts w:hint="eastAsia" w:ascii="宋体" w:hAnsi="宋体"/>
          <w:color w:val="auto"/>
          <w:sz w:val="24"/>
          <w:szCs w:val="24"/>
        </w:rPr>
        <w:t>十二井穴放血治疗中风具有</w:t>
      </w:r>
      <w:r>
        <w:rPr>
          <w:rFonts w:hint="eastAsia" w:ascii="宋体" w:hAnsi="宋体"/>
          <w:color w:val="auto"/>
          <w:sz w:val="24"/>
          <w:szCs w:val="24"/>
          <w:lang w:val="en-US" w:eastAsia="zh-CN"/>
        </w:rPr>
        <w:t>很好</w:t>
      </w:r>
      <w:r>
        <w:rPr>
          <w:rFonts w:hint="eastAsia" w:ascii="宋体" w:hAnsi="宋体"/>
          <w:color w:val="auto"/>
          <w:sz w:val="24"/>
          <w:szCs w:val="24"/>
        </w:rPr>
        <w:t>疗效</w:t>
      </w:r>
      <w:r>
        <w:rPr>
          <w:rFonts w:hint="eastAsia" w:ascii="宋体" w:hAnsi="宋体"/>
          <w:color w:val="auto"/>
          <w:sz w:val="24"/>
          <w:szCs w:val="24"/>
          <w:lang w:eastAsia="zh-CN"/>
        </w:rPr>
        <w:t>（</w:t>
      </w:r>
      <w:r>
        <w:rPr>
          <w:rFonts w:hint="eastAsia" w:ascii="宋体" w:hAnsi="宋体"/>
          <w:color w:val="auto"/>
          <w:sz w:val="24"/>
          <w:szCs w:val="24"/>
        </w:rPr>
        <w:t>阮建国等.针灸临床杂志.2014,30(10):40-42</w:t>
      </w:r>
      <w:r>
        <w:rPr>
          <w:rFonts w:hint="eastAsia" w:ascii="宋体" w:hAnsi="宋体"/>
          <w:color w:val="auto"/>
          <w:sz w:val="24"/>
          <w:szCs w:val="24"/>
          <w:lang w:eastAsia="zh-CN"/>
        </w:rPr>
        <w:t>）</w:t>
      </w:r>
      <w:r>
        <w:rPr>
          <w:rFonts w:hint="eastAsia" w:ascii="宋体" w:hAnsi="宋体"/>
          <w:color w:val="auto"/>
          <w:sz w:val="24"/>
          <w:szCs w:val="24"/>
        </w:rPr>
        <w:t>。</w:t>
      </w:r>
    </w:p>
    <w:p>
      <w:pPr>
        <w:spacing w:line="240" w:lineRule="auto"/>
        <w:rPr>
          <w:rFonts w:hint="eastAsia"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3</w:t>
      </w:r>
      <w:r>
        <w:rPr>
          <w:rFonts w:hint="eastAsia" w:ascii="宋体" w:hAnsi="宋体"/>
          <w:color w:val="auto"/>
          <w:sz w:val="24"/>
          <w:szCs w:val="24"/>
          <w:lang w:eastAsia="zh-CN"/>
        </w:rPr>
        <w:t>）</w:t>
      </w:r>
      <w:r>
        <w:rPr>
          <w:rFonts w:hint="eastAsia" w:ascii="宋体" w:hAnsi="宋体"/>
          <w:color w:val="auto"/>
          <w:sz w:val="24"/>
          <w:szCs w:val="24"/>
        </w:rPr>
        <w:t>广东省中医院</w:t>
      </w:r>
      <w:r>
        <w:rPr>
          <w:rFonts w:hint="eastAsia" w:ascii="宋体" w:hAnsi="宋体"/>
          <w:color w:val="auto"/>
          <w:sz w:val="24"/>
          <w:szCs w:val="24"/>
          <w:lang w:val="en-US" w:eastAsia="zh-CN"/>
        </w:rPr>
        <w:t>发表</w:t>
      </w:r>
      <w:r>
        <w:rPr>
          <w:rFonts w:hint="eastAsia" w:ascii="宋体" w:hAnsi="宋体"/>
          <w:color w:val="auto"/>
          <w:sz w:val="24"/>
          <w:szCs w:val="24"/>
        </w:rPr>
        <w:t>了“井穴刺络对针刺治疗急性缺血中风偏瘫增效作用”的</w:t>
      </w:r>
      <w:r>
        <w:rPr>
          <w:rFonts w:hint="eastAsia" w:ascii="宋体" w:hAnsi="宋体"/>
          <w:color w:val="auto"/>
          <w:sz w:val="24"/>
          <w:szCs w:val="24"/>
          <w:lang w:val="en-US" w:eastAsia="zh-CN"/>
        </w:rPr>
        <w:t>论文</w:t>
      </w:r>
      <w:r>
        <w:rPr>
          <w:rFonts w:hint="eastAsia" w:ascii="宋体" w:hAnsi="宋体"/>
          <w:color w:val="auto"/>
          <w:sz w:val="24"/>
          <w:szCs w:val="24"/>
        </w:rPr>
        <w:t>，</w:t>
      </w:r>
      <w:r>
        <w:rPr>
          <w:rFonts w:hint="eastAsia" w:ascii="宋体" w:hAnsi="宋体"/>
          <w:color w:val="auto"/>
          <w:sz w:val="24"/>
          <w:szCs w:val="24"/>
          <w:lang w:val="en-US" w:eastAsia="zh-CN"/>
        </w:rPr>
        <w:t>报道该院</w:t>
      </w:r>
      <w:r>
        <w:rPr>
          <w:rFonts w:hint="eastAsia" w:ascii="宋体" w:hAnsi="宋体"/>
          <w:color w:val="auto"/>
          <w:sz w:val="24"/>
          <w:szCs w:val="24"/>
        </w:rPr>
        <w:t>对60例急性缺血中风患者疗效观察</w:t>
      </w:r>
      <w:r>
        <w:rPr>
          <w:rFonts w:hint="eastAsia" w:ascii="宋体" w:hAnsi="宋体"/>
          <w:color w:val="auto"/>
          <w:sz w:val="24"/>
          <w:szCs w:val="24"/>
          <w:lang w:eastAsia="zh-CN"/>
        </w:rPr>
        <w:t>，</w:t>
      </w:r>
      <w:r>
        <w:rPr>
          <w:rFonts w:hint="eastAsia" w:ascii="宋体" w:hAnsi="宋体"/>
          <w:color w:val="auto"/>
          <w:sz w:val="24"/>
          <w:szCs w:val="24"/>
        </w:rPr>
        <w:t>结果显示井穴刺络对急性缺血中风</w:t>
      </w:r>
      <w:r>
        <w:rPr>
          <w:rFonts w:hint="eastAsia" w:ascii="宋体" w:hAnsi="宋体"/>
          <w:color w:val="auto"/>
          <w:sz w:val="24"/>
          <w:szCs w:val="24"/>
          <w:lang w:val="en-US" w:eastAsia="zh-CN"/>
        </w:rPr>
        <w:t>患者</w:t>
      </w:r>
      <w:r>
        <w:rPr>
          <w:rFonts w:hint="eastAsia" w:ascii="宋体" w:hAnsi="宋体"/>
          <w:color w:val="auto"/>
          <w:sz w:val="24"/>
          <w:szCs w:val="24"/>
        </w:rPr>
        <w:t>改善手指运动功能及降低神经功能缺损方面优于对照组，</w:t>
      </w:r>
      <w:r>
        <w:rPr>
          <w:rFonts w:hint="eastAsia" w:ascii="宋体" w:hAnsi="宋体"/>
          <w:color w:val="auto"/>
          <w:sz w:val="24"/>
          <w:szCs w:val="24"/>
          <w:lang w:val="en-US" w:eastAsia="zh-CN"/>
        </w:rPr>
        <w:t>研究结论高度评价</w:t>
      </w:r>
      <w:r>
        <w:rPr>
          <w:rFonts w:hint="eastAsia" w:ascii="宋体" w:hAnsi="宋体"/>
          <w:color w:val="auto"/>
          <w:sz w:val="24"/>
          <w:szCs w:val="24"/>
        </w:rPr>
        <w:t>井穴刺络放血</w:t>
      </w:r>
      <w:r>
        <w:rPr>
          <w:rFonts w:hint="eastAsia" w:ascii="宋体" w:hAnsi="宋体"/>
          <w:color w:val="auto"/>
          <w:sz w:val="24"/>
          <w:szCs w:val="24"/>
          <w:lang w:val="en-US" w:eastAsia="zh-CN"/>
        </w:rPr>
        <w:t>方法</w:t>
      </w:r>
      <w:r>
        <w:rPr>
          <w:rFonts w:hint="eastAsia" w:ascii="宋体" w:hAnsi="宋体"/>
          <w:color w:val="auto"/>
          <w:sz w:val="24"/>
          <w:szCs w:val="24"/>
        </w:rPr>
        <w:t>的优效性</w:t>
      </w:r>
      <w:r>
        <w:rPr>
          <w:rFonts w:hint="eastAsia" w:ascii="宋体" w:hAnsi="宋体"/>
          <w:color w:val="auto"/>
          <w:sz w:val="24"/>
          <w:szCs w:val="24"/>
          <w:lang w:eastAsia="zh-CN"/>
        </w:rPr>
        <w:t>（</w:t>
      </w:r>
      <w:r>
        <w:rPr>
          <w:rFonts w:hint="eastAsia" w:ascii="宋体" w:hAnsi="宋体"/>
          <w:color w:val="auto"/>
          <w:sz w:val="24"/>
          <w:szCs w:val="24"/>
        </w:rPr>
        <w:t>刘东生等.中华中医药学刊.2008,26(2):430-433</w:t>
      </w:r>
      <w:r>
        <w:rPr>
          <w:rFonts w:hint="eastAsia" w:ascii="宋体" w:hAnsi="宋体"/>
          <w:color w:val="auto"/>
          <w:sz w:val="24"/>
          <w:szCs w:val="24"/>
          <w:lang w:eastAsia="zh-CN"/>
        </w:rPr>
        <w:t>）</w:t>
      </w:r>
      <w:r>
        <w:rPr>
          <w:rFonts w:hint="eastAsia" w:ascii="宋体" w:hAnsi="宋体"/>
          <w:color w:val="auto"/>
          <w:sz w:val="24"/>
          <w:szCs w:val="24"/>
        </w:rPr>
        <w:t>。</w:t>
      </w:r>
    </w:p>
    <w:p>
      <w:pPr>
        <w:spacing w:line="240" w:lineRule="auto"/>
        <w:rPr>
          <w:rFonts w:hint="eastAsia" w:ascii="宋体" w:hAnsi="宋体" w:eastAsia="宋体"/>
          <w:b w:val="0"/>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4</w:t>
      </w:r>
      <w:r>
        <w:rPr>
          <w:rFonts w:hint="eastAsia" w:ascii="宋体" w:hAnsi="宋体"/>
          <w:color w:val="auto"/>
          <w:sz w:val="24"/>
          <w:szCs w:val="24"/>
          <w:lang w:eastAsia="zh-CN"/>
        </w:rPr>
        <w:t>）</w:t>
      </w:r>
      <w:r>
        <w:rPr>
          <w:rFonts w:hint="eastAsia"/>
          <w:b w:val="0"/>
          <w:color w:val="auto"/>
          <w:sz w:val="24"/>
          <w:szCs w:val="24"/>
        </w:rPr>
        <w:t>武警深圳医院</w:t>
      </w:r>
      <w:r>
        <w:rPr>
          <w:rFonts w:hint="eastAsia" w:ascii="宋体" w:hAnsi="宋体" w:eastAsia="宋体"/>
          <w:b w:val="0"/>
          <w:color w:val="auto"/>
          <w:sz w:val="24"/>
          <w:szCs w:val="24"/>
          <w:lang w:eastAsia="zh-CN"/>
        </w:rPr>
        <w:t>进行</w:t>
      </w:r>
      <w:r>
        <w:rPr>
          <w:rFonts w:hint="eastAsia" w:ascii="宋体" w:hAnsi="宋体" w:eastAsia="宋体"/>
          <w:b w:val="0"/>
          <w:color w:val="auto"/>
          <w:sz w:val="24"/>
          <w:szCs w:val="24"/>
        </w:rPr>
        <w:t>了“刺血疗法治疗急性脑梗塞近期疗效观察”的</w:t>
      </w:r>
      <w:r>
        <w:rPr>
          <w:rFonts w:hint="eastAsia" w:ascii="宋体" w:hAnsi="宋体" w:eastAsia="宋体"/>
          <w:b w:val="0"/>
          <w:color w:val="auto"/>
          <w:sz w:val="24"/>
          <w:szCs w:val="24"/>
          <w:lang w:val="en-US" w:eastAsia="zh-CN"/>
        </w:rPr>
        <w:t>临床研究</w:t>
      </w:r>
      <w:r>
        <w:rPr>
          <w:rFonts w:hint="eastAsia" w:ascii="宋体" w:hAnsi="宋体" w:eastAsia="宋体"/>
          <w:b w:val="0"/>
          <w:color w:val="auto"/>
          <w:sz w:val="24"/>
          <w:szCs w:val="24"/>
        </w:rPr>
        <w:t>，观察了35</w:t>
      </w:r>
      <w:r>
        <w:rPr>
          <w:rFonts w:ascii="宋体" w:hAnsi="宋体" w:eastAsia="宋体"/>
          <w:b w:val="0"/>
          <w:color w:val="auto"/>
          <w:sz w:val="24"/>
          <w:szCs w:val="24"/>
        </w:rPr>
        <w:t>例急性脑梗塞患者</w:t>
      </w:r>
      <w:r>
        <w:rPr>
          <w:rFonts w:hint="eastAsia" w:ascii="宋体" w:hAnsi="宋体" w:eastAsia="宋体"/>
          <w:b w:val="0"/>
          <w:color w:val="auto"/>
          <w:sz w:val="24"/>
          <w:szCs w:val="24"/>
        </w:rPr>
        <w:t>疗效，结果显示刺井放血</w:t>
      </w:r>
      <w:r>
        <w:rPr>
          <w:rFonts w:hint="eastAsia" w:ascii="宋体" w:hAnsi="宋体" w:eastAsia="宋体"/>
          <w:b w:val="0"/>
          <w:color w:val="auto"/>
          <w:sz w:val="24"/>
          <w:szCs w:val="24"/>
          <w:lang w:eastAsia="zh-CN"/>
        </w:rPr>
        <w:t>加</w:t>
      </w:r>
      <w:r>
        <w:rPr>
          <w:rFonts w:hint="eastAsia" w:ascii="宋体" w:hAnsi="宋体" w:eastAsia="宋体"/>
          <w:b w:val="0"/>
          <w:color w:val="auto"/>
          <w:sz w:val="24"/>
          <w:szCs w:val="24"/>
        </w:rPr>
        <w:t>药物组的疗效明显优于</w:t>
      </w:r>
      <w:r>
        <w:rPr>
          <w:rFonts w:hint="eastAsia" w:ascii="宋体" w:hAnsi="宋体" w:eastAsia="宋体"/>
          <w:b w:val="0"/>
          <w:color w:val="auto"/>
          <w:sz w:val="24"/>
          <w:szCs w:val="24"/>
          <w:lang w:eastAsia="zh-CN"/>
        </w:rPr>
        <w:t>单独</w:t>
      </w:r>
      <w:r>
        <w:rPr>
          <w:rFonts w:hint="eastAsia" w:ascii="宋体" w:hAnsi="宋体" w:eastAsia="宋体"/>
          <w:b w:val="0"/>
          <w:color w:val="auto"/>
          <w:sz w:val="24"/>
          <w:szCs w:val="24"/>
        </w:rPr>
        <w:t>药物组,证明了刺井疗法治疗缺血性中风的疗效优势</w:t>
      </w:r>
      <w:r>
        <w:rPr>
          <w:rFonts w:hint="eastAsia" w:ascii="宋体" w:hAnsi="宋体" w:eastAsia="宋体"/>
          <w:b w:val="0"/>
          <w:color w:val="auto"/>
          <w:sz w:val="24"/>
          <w:szCs w:val="24"/>
          <w:lang w:eastAsia="zh-CN"/>
        </w:rPr>
        <w:t>（</w:t>
      </w:r>
      <w:r>
        <w:rPr>
          <w:rFonts w:hint="eastAsia"/>
          <w:b w:val="0"/>
          <w:color w:val="auto"/>
          <w:sz w:val="24"/>
          <w:szCs w:val="24"/>
        </w:rPr>
        <w:t>黄劲柏</w:t>
      </w:r>
      <w:r>
        <w:rPr>
          <w:rFonts w:hint="eastAsia" w:ascii="宋体" w:hAnsi="宋体" w:eastAsia="宋体"/>
          <w:b w:val="0"/>
          <w:color w:val="auto"/>
          <w:sz w:val="24"/>
          <w:szCs w:val="24"/>
        </w:rPr>
        <w:t>等.上海针灸杂志. 2002，21（4）：7，8</w:t>
      </w:r>
      <w:r>
        <w:rPr>
          <w:rFonts w:hint="eastAsia" w:ascii="宋体" w:hAnsi="宋体" w:eastAsia="宋体"/>
          <w:b w:val="0"/>
          <w:color w:val="auto"/>
          <w:sz w:val="24"/>
          <w:szCs w:val="24"/>
          <w:lang w:eastAsia="zh-CN"/>
        </w:rPr>
        <w:t>）</w:t>
      </w:r>
      <w:r>
        <w:rPr>
          <w:rFonts w:hint="eastAsia" w:ascii="宋体" w:hAnsi="宋体" w:eastAsia="宋体"/>
          <w:b w:val="0"/>
          <w:color w:val="auto"/>
          <w:sz w:val="24"/>
          <w:szCs w:val="24"/>
        </w:rPr>
        <w:t>。</w:t>
      </w:r>
    </w:p>
    <w:p>
      <w:pPr>
        <w:spacing w:line="240" w:lineRule="auto"/>
        <w:rPr>
          <w:rFonts w:hint="eastAsia" w:ascii="宋体" w:hAnsi="宋体" w:eastAsia="宋体"/>
          <w:b w:val="0"/>
          <w:color w:val="auto"/>
          <w:sz w:val="24"/>
          <w:szCs w:val="24"/>
          <w:lang w:eastAsia="zh-CN"/>
        </w:rPr>
      </w:pPr>
      <w:r>
        <w:rPr>
          <w:rFonts w:hint="eastAsia" w:ascii="宋体" w:hAnsi="宋体" w:eastAsia="宋体"/>
          <w:b w:val="0"/>
          <w:color w:val="auto"/>
          <w:sz w:val="24"/>
          <w:szCs w:val="24"/>
          <w:lang w:eastAsia="zh-CN"/>
        </w:rPr>
        <w:t>（</w:t>
      </w:r>
      <w:r>
        <w:rPr>
          <w:rFonts w:hint="eastAsia" w:ascii="宋体" w:hAnsi="宋体" w:eastAsia="宋体"/>
          <w:b w:val="0"/>
          <w:color w:val="auto"/>
          <w:sz w:val="24"/>
          <w:szCs w:val="24"/>
          <w:lang w:val="en-US" w:eastAsia="zh-CN"/>
        </w:rPr>
        <w:t>5</w:t>
      </w:r>
      <w:r>
        <w:rPr>
          <w:rFonts w:hint="eastAsia" w:ascii="宋体" w:hAnsi="宋体" w:eastAsia="宋体"/>
          <w:b w:val="0"/>
          <w:color w:val="auto"/>
          <w:sz w:val="24"/>
          <w:szCs w:val="24"/>
          <w:lang w:eastAsia="zh-CN"/>
        </w:rPr>
        <w:t>）</w:t>
      </w:r>
      <w:r>
        <w:rPr>
          <w:color w:val="auto"/>
        </w:rPr>
        <w:fldChar w:fldCharType="begin"/>
      </w:r>
      <w:r>
        <w:rPr>
          <w:color w:val="auto"/>
        </w:rPr>
        <w:instrText xml:space="preserve"> HYPERLINK "http://www.cnki.net/kcms/detail/search.aspx?dbcode=CJFQ&amp;sfield=inst&amp;skey=%e5%a4%a7%e8%bf%9e%e6%b8%af%e5%8c%bb%e9%99%a2&amp;code=0189006;0189006;" \t "_blank" </w:instrText>
      </w:r>
      <w:r>
        <w:rPr>
          <w:color w:val="auto"/>
        </w:rPr>
        <w:fldChar w:fldCharType="separate"/>
      </w:r>
      <w:r>
        <w:rPr>
          <w:rStyle w:val="6"/>
          <w:rFonts w:ascii="宋体" w:hAnsi="宋体" w:eastAsia="宋体"/>
          <w:b w:val="0"/>
          <w:color w:val="auto"/>
          <w:sz w:val="24"/>
          <w:szCs w:val="24"/>
          <w:u w:val="none"/>
        </w:rPr>
        <w:t>大连港医院</w:t>
      </w:r>
      <w:r>
        <w:rPr>
          <w:rFonts w:ascii="宋体" w:hAnsi="宋体" w:eastAsia="宋体"/>
          <w:b w:val="0"/>
          <w:color w:val="auto"/>
          <w:sz w:val="24"/>
          <w:szCs w:val="24"/>
          <w:u w:val="none"/>
        </w:rPr>
        <w:fldChar w:fldCharType="end"/>
      </w:r>
      <w:r>
        <w:rPr>
          <w:rFonts w:hint="eastAsia" w:ascii="宋体" w:hAnsi="宋体" w:eastAsia="宋体"/>
          <w:b w:val="0"/>
          <w:color w:val="auto"/>
          <w:sz w:val="24"/>
          <w:szCs w:val="24"/>
        </w:rPr>
        <w:t>开展了“</w:t>
      </w:r>
      <w:r>
        <w:rPr>
          <w:rFonts w:ascii="宋体" w:hAnsi="宋体" w:eastAsia="宋体"/>
          <w:b w:val="0"/>
          <w:color w:val="auto"/>
          <w:sz w:val="24"/>
          <w:szCs w:val="24"/>
        </w:rPr>
        <w:t>头针配合十二井穴刺络放血治疗急性脑梗塞</w:t>
      </w:r>
      <w:r>
        <w:rPr>
          <w:rFonts w:hint="eastAsia" w:ascii="宋体" w:hAnsi="宋体" w:eastAsia="宋体"/>
          <w:b w:val="0"/>
          <w:color w:val="auto"/>
          <w:sz w:val="24"/>
          <w:szCs w:val="24"/>
        </w:rPr>
        <w:t>”的跟进研究，观察了</w:t>
      </w:r>
      <w:r>
        <w:rPr>
          <w:rFonts w:ascii="宋体" w:hAnsi="宋体" w:eastAsia="宋体"/>
          <w:b w:val="0"/>
          <w:color w:val="auto"/>
          <w:sz w:val="24"/>
          <w:szCs w:val="24"/>
        </w:rPr>
        <w:t>90例急性脑梗塞患者</w:t>
      </w:r>
      <w:r>
        <w:rPr>
          <w:rFonts w:hint="eastAsia" w:ascii="宋体" w:hAnsi="宋体" w:eastAsia="宋体"/>
          <w:b w:val="0"/>
          <w:color w:val="auto"/>
          <w:sz w:val="24"/>
          <w:szCs w:val="24"/>
        </w:rPr>
        <w:t>疗效，结果显示</w:t>
      </w:r>
      <w:r>
        <w:rPr>
          <w:b w:val="0"/>
          <w:color w:val="auto"/>
          <w:sz w:val="24"/>
          <w:szCs w:val="24"/>
        </w:rPr>
        <w:t>头针配合十二井穴刺络放血对急性脑梗塞患者早期运动功能和日常生活活动能力恢复的促进作用</w:t>
      </w:r>
      <w:r>
        <w:rPr>
          <w:rFonts w:hint="eastAsia"/>
          <w:b w:val="0"/>
          <w:color w:val="auto"/>
          <w:sz w:val="24"/>
          <w:szCs w:val="24"/>
        </w:rPr>
        <w:t>显著高于</w:t>
      </w:r>
      <w:r>
        <w:rPr>
          <w:rFonts w:hint="eastAsia"/>
          <w:b w:val="0"/>
          <w:color w:val="auto"/>
          <w:sz w:val="24"/>
          <w:szCs w:val="24"/>
          <w:lang w:eastAsia="zh-CN"/>
        </w:rPr>
        <w:t>单独头针组和单独体针组，</w:t>
      </w:r>
      <w:r>
        <w:rPr>
          <w:rFonts w:hint="eastAsia"/>
          <w:b w:val="0"/>
          <w:color w:val="auto"/>
          <w:sz w:val="24"/>
          <w:szCs w:val="24"/>
        </w:rPr>
        <w:t>证</w:t>
      </w:r>
      <w:r>
        <w:rPr>
          <w:rFonts w:hint="eastAsia"/>
          <w:b w:val="0"/>
          <w:color w:val="auto"/>
          <w:sz w:val="24"/>
          <w:szCs w:val="24"/>
          <w:lang w:val="en-US" w:eastAsia="zh-CN"/>
        </w:rPr>
        <w:t>实</w:t>
      </w:r>
      <w:r>
        <w:rPr>
          <w:rFonts w:hint="eastAsia" w:ascii="宋体" w:hAnsi="宋体" w:eastAsia="宋体"/>
          <w:b w:val="0"/>
          <w:color w:val="auto"/>
          <w:sz w:val="24"/>
          <w:szCs w:val="24"/>
        </w:rPr>
        <w:t>十二井</w:t>
      </w:r>
      <w:r>
        <w:rPr>
          <w:rFonts w:hint="eastAsia" w:ascii="宋体" w:hAnsi="宋体" w:eastAsia="宋体"/>
          <w:b w:val="0"/>
          <w:color w:val="auto"/>
          <w:sz w:val="24"/>
          <w:szCs w:val="24"/>
          <w:lang w:val="en-US" w:eastAsia="zh-CN"/>
        </w:rPr>
        <w:t>刺络</w:t>
      </w:r>
      <w:r>
        <w:rPr>
          <w:rFonts w:hint="eastAsia" w:ascii="宋体" w:hAnsi="宋体" w:eastAsia="宋体"/>
          <w:b w:val="0"/>
          <w:color w:val="auto"/>
          <w:sz w:val="24"/>
          <w:szCs w:val="24"/>
        </w:rPr>
        <w:t>放血</w:t>
      </w:r>
      <w:r>
        <w:rPr>
          <w:rFonts w:hint="eastAsia" w:ascii="宋体" w:hAnsi="宋体" w:eastAsia="宋体"/>
          <w:b w:val="0"/>
          <w:color w:val="auto"/>
          <w:sz w:val="24"/>
          <w:szCs w:val="24"/>
          <w:lang w:val="en-US" w:eastAsia="zh-CN"/>
        </w:rPr>
        <w:t>的</w:t>
      </w:r>
      <w:r>
        <w:rPr>
          <w:rFonts w:hint="eastAsia" w:ascii="宋体" w:hAnsi="宋体" w:eastAsia="宋体"/>
          <w:b w:val="0"/>
          <w:color w:val="auto"/>
          <w:sz w:val="24"/>
          <w:szCs w:val="24"/>
        </w:rPr>
        <w:t>疗效</w:t>
      </w:r>
      <w:r>
        <w:rPr>
          <w:rFonts w:hint="eastAsia" w:ascii="宋体" w:hAnsi="宋体" w:eastAsia="宋体"/>
          <w:b w:val="0"/>
          <w:color w:val="auto"/>
          <w:sz w:val="24"/>
          <w:szCs w:val="24"/>
          <w:lang w:eastAsia="zh-CN"/>
        </w:rPr>
        <w:t>（</w:t>
      </w:r>
      <w:r>
        <w:rPr>
          <w:color w:val="auto"/>
        </w:rPr>
        <w:fldChar w:fldCharType="begin"/>
      </w:r>
      <w:r>
        <w:rPr>
          <w:color w:val="auto"/>
        </w:rPr>
        <w:instrText xml:space="preserve"> HYPERLINK "http://www.cnki.net/kcms/detail/search.aspx?dbcode=CJFQ&amp;sfield=au&amp;skey=%e9%9f%a9%e5%86%b0%e9%9b%aa&amp;code=07943510;14170962;" \t "_blank" </w:instrText>
      </w:r>
      <w:r>
        <w:rPr>
          <w:color w:val="auto"/>
        </w:rPr>
        <w:fldChar w:fldCharType="separate"/>
      </w:r>
      <w:r>
        <w:rPr>
          <w:rStyle w:val="6"/>
          <w:rFonts w:ascii="宋体" w:hAnsi="宋体" w:eastAsia="宋体"/>
          <w:b w:val="0"/>
          <w:color w:val="auto"/>
          <w:sz w:val="24"/>
          <w:szCs w:val="24"/>
          <w:u w:val="none"/>
        </w:rPr>
        <w:t>韩冰雪</w:t>
      </w:r>
      <w:r>
        <w:rPr>
          <w:rFonts w:ascii="宋体" w:hAnsi="宋体" w:eastAsia="宋体"/>
          <w:b w:val="0"/>
          <w:color w:val="auto"/>
          <w:sz w:val="24"/>
          <w:szCs w:val="24"/>
          <w:u w:val="none"/>
        </w:rPr>
        <w:fldChar w:fldCharType="end"/>
      </w:r>
      <w:r>
        <w:rPr>
          <w:rFonts w:hint="eastAsia" w:ascii="宋体" w:hAnsi="宋体" w:eastAsia="宋体"/>
          <w:b w:val="0"/>
          <w:color w:val="auto"/>
          <w:sz w:val="24"/>
          <w:szCs w:val="24"/>
        </w:rPr>
        <w:t>等.</w:t>
      </w:r>
      <w:r>
        <w:rPr>
          <w:rFonts w:hint="eastAsia"/>
          <w:b w:val="0"/>
          <w:color w:val="auto"/>
          <w:sz w:val="24"/>
          <w:szCs w:val="24"/>
        </w:rPr>
        <w:t>辽宁中医杂志. 2008, 35(1):120,121</w:t>
      </w:r>
      <w:r>
        <w:rPr>
          <w:rFonts w:hint="eastAsia" w:ascii="宋体" w:hAnsi="宋体" w:eastAsia="宋体"/>
          <w:b w:val="0"/>
          <w:color w:val="auto"/>
          <w:sz w:val="24"/>
          <w:szCs w:val="24"/>
          <w:lang w:eastAsia="zh-CN"/>
        </w:rPr>
        <w:t>）</w:t>
      </w:r>
      <w:r>
        <w:rPr>
          <w:rFonts w:hint="eastAsia" w:ascii="宋体" w:hAnsi="宋体" w:eastAsia="宋体"/>
          <w:b w:val="0"/>
          <w:color w:val="auto"/>
          <w:sz w:val="24"/>
          <w:szCs w:val="24"/>
        </w:rPr>
        <w:t>。</w:t>
      </w:r>
    </w:p>
    <w:p>
      <w:pPr>
        <w:pageBreakBefore w:val="0"/>
        <w:kinsoku/>
        <w:wordWrap/>
        <w:overflowPunct/>
        <w:topLinePunct w:val="0"/>
        <w:autoSpaceDE/>
        <w:autoSpaceDN/>
        <w:bidi w:val="0"/>
        <w:adjustRightInd w:val="0"/>
        <w:snapToGrid w:val="0"/>
        <w:spacing w:beforeLines="0" w:afterLines="0"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b/>
          <w:color w:val="auto"/>
          <w:sz w:val="24"/>
          <w:szCs w:val="24"/>
          <w:lang w:val="en-US" w:eastAsia="zh-CN"/>
        </w:rPr>
        <w:t>7. 成果编入国家级教材：</w:t>
      </w:r>
      <w:r>
        <w:rPr>
          <w:rFonts w:hint="eastAsia" w:ascii="宋体" w:hAnsi="宋体" w:eastAsia="宋体" w:cs="宋体"/>
          <w:color w:val="auto"/>
          <w:sz w:val="24"/>
        </w:rPr>
        <w:t>手十二井穴刺络放血急救中风</w:t>
      </w:r>
      <w:r>
        <w:rPr>
          <w:rFonts w:hint="eastAsia" w:ascii="宋体" w:hAnsi="宋体" w:eastAsia="宋体" w:cs="宋体"/>
          <w:color w:val="auto"/>
          <w:sz w:val="24"/>
          <w:lang w:val="en-US" w:eastAsia="zh-CN"/>
        </w:rPr>
        <w:t>等</w:t>
      </w:r>
      <w:r>
        <w:rPr>
          <w:rFonts w:hint="eastAsia" w:ascii="宋体" w:hAnsi="宋体" w:eastAsia="宋体" w:cs="宋体"/>
          <w:color w:val="auto"/>
          <w:sz w:val="24"/>
        </w:rPr>
        <w:t>研究成果已编入“十</w:t>
      </w:r>
      <w:r>
        <w:rPr>
          <w:rFonts w:hint="eastAsia" w:ascii="宋体" w:hAnsi="宋体" w:eastAsia="宋体" w:cs="宋体"/>
          <w:color w:val="auto"/>
          <w:sz w:val="24"/>
          <w:lang w:eastAsia="zh-CN"/>
        </w:rPr>
        <w:t>二</w:t>
      </w:r>
      <w:r>
        <w:rPr>
          <w:rFonts w:hint="eastAsia" w:ascii="宋体" w:hAnsi="宋体" w:eastAsia="宋体" w:cs="宋体"/>
          <w:color w:val="auto"/>
          <w:sz w:val="24"/>
        </w:rPr>
        <w:t>五”国家级规划教材、新世纪全国高等中医药院校创新教材</w:t>
      </w:r>
      <w:r>
        <w:rPr>
          <w:rFonts w:hint="eastAsia" w:ascii="宋体" w:hAnsi="宋体" w:eastAsia="宋体" w:cs="宋体"/>
          <w:sz w:val="24"/>
        </w:rPr>
        <w:t>《实验针灸学》；普通高等教育“十</w:t>
      </w:r>
      <w:r>
        <w:rPr>
          <w:rFonts w:hint="eastAsia" w:ascii="宋体" w:hAnsi="宋体" w:eastAsia="宋体" w:cs="宋体"/>
          <w:sz w:val="24"/>
          <w:lang w:eastAsia="zh-CN"/>
        </w:rPr>
        <w:t>三</w:t>
      </w:r>
      <w:r>
        <w:rPr>
          <w:rFonts w:hint="eastAsia" w:ascii="宋体" w:hAnsi="宋体" w:eastAsia="宋体" w:cs="宋体"/>
          <w:sz w:val="24"/>
        </w:rPr>
        <w:t>五”国家规划教材、新世纪全国高等中医药优秀教材《针灸学》”，</w:t>
      </w:r>
      <w:r>
        <w:rPr>
          <w:rFonts w:hint="eastAsia" w:ascii="宋体" w:hAnsi="宋体" w:eastAsia="宋体" w:cs="宋体"/>
          <w:sz w:val="24"/>
          <w:lang w:eastAsia="zh-CN"/>
        </w:rPr>
        <w:t>说明本成果得到的公认【附件</w:t>
      </w:r>
      <w:r>
        <w:rPr>
          <w:rFonts w:hint="eastAsia" w:ascii="宋体" w:hAnsi="宋体" w:eastAsia="宋体" w:cs="宋体"/>
          <w:sz w:val="24"/>
          <w:lang w:val="en-US" w:eastAsia="zh-CN"/>
        </w:rPr>
        <w:t>19-23</w:t>
      </w:r>
      <w:r>
        <w:rPr>
          <w:rFonts w:hint="eastAsia" w:ascii="宋体" w:hAnsi="宋体" w:eastAsia="宋体" w:cs="宋体"/>
          <w:sz w:val="24"/>
          <w:lang w:eastAsia="zh-CN"/>
        </w:rPr>
        <w:t>】</w:t>
      </w:r>
      <w:r>
        <w:rPr>
          <w:rFonts w:hint="eastAsia" w:ascii="宋体" w:hAnsi="宋体" w:eastAsia="宋体" w:cs="宋体"/>
          <w:sz w:val="24"/>
        </w:rPr>
        <w:t>。</w:t>
      </w:r>
    </w:p>
    <w:p>
      <w:pPr>
        <w:pageBreakBefore w:val="0"/>
        <w:numPr>
          <w:ilvl w:val="0"/>
          <w:numId w:val="0"/>
        </w:numPr>
        <w:kinsoku/>
        <w:wordWrap/>
        <w:overflowPunct/>
        <w:topLinePunct w:val="0"/>
        <w:autoSpaceDE/>
        <w:autoSpaceDN/>
        <w:bidi w:val="0"/>
        <w:adjustRightInd w:val="0"/>
        <w:snapToGrid w:val="0"/>
        <w:spacing w:beforeLines="0" w:afterLines="0" w:line="240" w:lineRule="auto"/>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8. 课题结题、验收：</w:t>
      </w:r>
      <w:r>
        <w:rPr>
          <w:rFonts w:hint="eastAsia" w:ascii="宋体" w:hAnsi="宋体" w:eastAsia="宋体" w:cs="宋体"/>
          <w:sz w:val="24"/>
          <w:szCs w:val="24"/>
        </w:rPr>
        <w:t>资助课题全部通过结题验收，评价优良，说明课题研究的实施和完成过程获得认可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附件5-10】</w:t>
      </w:r>
      <w:r>
        <w:rPr>
          <w:rFonts w:hint="eastAsia" w:ascii="宋体" w:hAnsi="宋体" w:eastAsia="宋体" w:cs="宋体"/>
          <w:sz w:val="24"/>
          <w:szCs w:val="24"/>
          <w:lang w:eastAsia="zh-CN"/>
        </w:rPr>
        <w:t>。</w:t>
      </w:r>
    </w:p>
    <w:p>
      <w:pPr>
        <w:pageBreakBefore w:val="0"/>
        <w:numPr>
          <w:ilvl w:val="0"/>
          <w:numId w:val="0"/>
        </w:numPr>
        <w:kinsoku/>
        <w:wordWrap/>
        <w:overflowPunct/>
        <w:topLinePunct w:val="0"/>
        <w:autoSpaceDE/>
        <w:autoSpaceDN/>
        <w:bidi w:val="0"/>
        <w:adjustRightInd w:val="0"/>
        <w:snapToGrid w:val="0"/>
        <w:spacing w:beforeLines="0" w:afterLines="0" w:line="240" w:lineRule="auto"/>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9. 具有多项自主创新技术</w:t>
      </w:r>
      <w:r>
        <w:rPr>
          <w:rFonts w:hint="eastAsia" w:ascii="宋体" w:hAnsi="宋体" w:eastAsia="宋体" w:cs="宋体"/>
          <w:sz w:val="24"/>
          <w:szCs w:val="24"/>
        </w:rPr>
        <w:t>：国家中医药管理局中国中医药文献检索中心的成果查新显示，本项目在针灸对血管调节作用和针灸治疗缺血性脑病的研究领域是一项全面和系统的研究工作。</w:t>
      </w:r>
      <w:r>
        <w:rPr>
          <w:rFonts w:hint="eastAsia" w:ascii="宋体" w:hAnsi="宋体" w:eastAsia="宋体" w:cs="宋体"/>
          <w:sz w:val="24"/>
          <w:szCs w:val="24"/>
          <w:lang w:val="en-US" w:eastAsia="zh-CN"/>
        </w:rPr>
        <w:t>“</w:t>
      </w:r>
      <w:r>
        <w:rPr>
          <w:rFonts w:hint="eastAsia" w:ascii="宋体" w:hAnsi="宋体" w:eastAsia="宋体" w:cs="宋体"/>
          <w:sz w:val="24"/>
          <w:szCs w:val="24"/>
        </w:rPr>
        <w:t>多用途恒温动物实验箱/</w:t>
      </w:r>
      <w:r>
        <w:rPr>
          <w:rFonts w:hint="eastAsia" w:ascii="宋体" w:hAnsi="宋体"/>
          <w:sz w:val="24"/>
        </w:rPr>
        <w:t>ZL200920146381.9</w:t>
      </w:r>
      <w:r>
        <w:rPr>
          <w:rFonts w:hint="eastAsia" w:ascii="宋体" w:hAnsi="宋体"/>
          <w:sz w:val="24"/>
          <w:lang w:eastAsia="zh-CN"/>
        </w:rPr>
        <w:t>”</w:t>
      </w:r>
      <w:r>
        <w:rPr>
          <w:rFonts w:hint="eastAsia" w:ascii="宋体" w:hAnsi="宋体" w:eastAsia="宋体" w:cs="宋体"/>
          <w:sz w:val="24"/>
          <w:szCs w:val="24"/>
          <w:lang w:eastAsia="zh-CN"/>
        </w:rPr>
        <w:t>、“</w:t>
      </w:r>
      <w:r>
        <w:rPr>
          <w:rFonts w:hint="eastAsia" w:ascii="宋体" w:hAnsi="宋体" w:eastAsia="宋体" w:cs="宋体"/>
          <w:sz w:val="24"/>
          <w:szCs w:val="24"/>
        </w:rPr>
        <w:t>对人体头部位置固定的医学检查装置/</w:t>
      </w:r>
      <w:r>
        <w:rPr>
          <w:rFonts w:hint="eastAsia" w:ascii="宋体" w:hAnsi="宋体"/>
          <w:sz w:val="24"/>
        </w:rPr>
        <w:t>ZL200920146379.1</w:t>
      </w:r>
      <w:r>
        <w:rPr>
          <w:rFonts w:hint="eastAsia" w:ascii="宋体" w:hAnsi="宋体" w:eastAsia="宋体" w:cs="宋体"/>
          <w:sz w:val="24"/>
          <w:szCs w:val="24"/>
          <w:lang w:eastAsia="zh-CN"/>
        </w:rPr>
        <w:t>”、“</w:t>
      </w:r>
      <w:r>
        <w:rPr>
          <w:rFonts w:hint="eastAsia" w:ascii="宋体" w:hAnsi="宋体" w:eastAsia="宋体" w:cs="宋体"/>
          <w:b w:val="0"/>
          <w:bCs w:val="0"/>
          <w:kern w:val="2"/>
          <w:sz w:val="24"/>
          <w:szCs w:val="24"/>
          <w:lang w:val="en-US" w:eastAsia="zh-CN" w:bidi="ar-SA"/>
        </w:rPr>
        <w:t>基于红外热图象的面部自动选穴分析系统/</w:t>
      </w:r>
      <w:r>
        <w:rPr>
          <w:rFonts w:hint="eastAsia" w:ascii="宋体" w:hAnsi="宋体" w:eastAsia="宋体" w:cs="宋体"/>
          <w:b w:val="0"/>
          <w:bCs w:val="0"/>
          <w:sz w:val="24"/>
          <w:szCs w:val="24"/>
          <w:lang w:val="en-US" w:eastAsia="zh-CN"/>
        </w:rPr>
        <w:t>2011SR087289</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等</w:t>
      </w:r>
      <w:r>
        <w:rPr>
          <w:rFonts w:hint="eastAsia" w:ascii="宋体" w:hAnsi="宋体" w:eastAsia="宋体" w:cs="宋体"/>
          <w:sz w:val="24"/>
          <w:szCs w:val="24"/>
        </w:rPr>
        <w:t>是</w:t>
      </w:r>
      <w:r>
        <w:rPr>
          <w:rFonts w:hint="eastAsia" w:ascii="宋体" w:hAnsi="宋体" w:eastAsia="宋体" w:cs="宋体"/>
          <w:sz w:val="24"/>
          <w:szCs w:val="24"/>
          <w:lang w:val="en-US" w:eastAsia="zh-CN"/>
        </w:rPr>
        <w:t>自主知识产权</w:t>
      </w:r>
      <w:r>
        <w:rPr>
          <w:rFonts w:hint="eastAsia" w:ascii="宋体" w:hAnsi="宋体" w:eastAsia="宋体" w:cs="宋体"/>
          <w:sz w:val="24"/>
          <w:szCs w:val="24"/>
        </w:rPr>
        <w:t>创</w:t>
      </w:r>
      <w:r>
        <w:rPr>
          <w:rFonts w:hint="eastAsia" w:ascii="宋体" w:hAnsi="宋体" w:eastAsia="宋体" w:cs="宋体"/>
          <w:sz w:val="24"/>
          <w:szCs w:val="24"/>
          <w:lang w:eastAsia="zh-CN"/>
        </w:rPr>
        <w:t>新</w:t>
      </w:r>
      <w:r>
        <w:rPr>
          <w:rFonts w:hint="eastAsia" w:ascii="宋体" w:hAnsi="宋体" w:eastAsia="宋体" w:cs="宋体"/>
          <w:sz w:val="24"/>
          <w:szCs w:val="24"/>
        </w:rPr>
        <w:t>技术</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1-4</w:t>
      </w:r>
      <w:r>
        <w:rPr>
          <w:rFonts w:hint="eastAsia" w:ascii="宋体" w:hAnsi="宋体" w:eastAsia="宋体" w:cs="宋体"/>
          <w:sz w:val="24"/>
          <w:szCs w:val="24"/>
          <w:lang w:eastAsia="zh-CN"/>
        </w:rPr>
        <w:t>】</w:t>
      </w:r>
      <w:r>
        <w:rPr>
          <w:rFonts w:hint="eastAsia" w:ascii="宋体" w:hAnsi="宋体" w:eastAsia="宋体" w:cs="宋体"/>
          <w:sz w:val="24"/>
          <w:szCs w:val="24"/>
        </w:rPr>
        <w:t>。</w:t>
      </w:r>
    </w:p>
    <w:p>
      <w:pPr>
        <w:pageBreakBefore w:val="0"/>
        <w:numPr>
          <w:ilvl w:val="0"/>
          <w:numId w:val="0"/>
        </w:numPr>
        <w:kinsoku/>
        <w:wordWrap/>
        <w:overflowPunct/>
        <w:topLinePunct w:val="0"/>
        <w:autoSpaceDE/>
        <w:autoSpaceDN/>
        <w:bidi w:val="0"/>
        <w:adjustRightInd w:val="0"/>
        <w:snapToGrid w:val="0"/>
        <w:spacing w:beforeLines="0" w:afterLines="0" w:line="240" w:lineRule="auto"/>
        <w:ind w:left="0" w:leftChars="0" w:right="0" w:rightChars="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sz w:val="24"/>
          <w:szCs w:val="24"/>
          <w:lang w:val="en-US" w:eastAsia="zh-CN"/>
        </w:rPr>
        <w:t>10. 媒体评价：</w:t>
      </w:r>
      <w:r>
        <w:rPr>
          <w:rFonts w:hint="eastAsia" w:ascii="宋体" w:hAnsi="宋体" w:eastAsia="宋体" w:cs="宋体"/>
          <w:b w:val="0"/>
          <w:bCs/>
          <w:sz w:val="24"/>
          <w:szCs w:val="24"/>
          <w:lang w:val="en-US" w:eastAsia="zh-CN"/>
        </w:rPr>
        <w:t>本项目成果近几年多次得到媒体的宣传报道，中国医药报2015年12月31日以“中华中医药学会科学技术奖一等奖项目直击”、中国中医药报2016年3月2日以“机制研究推进临床应用”，报道和评价了成果的价值和意义，认为本研究是近年来针灸研究领域的一项高水平的研究成果，揭示了针灸所具有的血管调控作用及其机制，并推动缺血性脑病临床疗效的提高。2013年8月23日健康报以“放血疗法急救确有实效”、2014年1月15日中国中医药报以“指尖放血急救中风有实效”为题，对本项目创建的刺井中风急救疗法的临床疗效予以肯定</w:t>
      </w:r>
      <w:r>
        <w:rPr>
          <w:rFonts w:hint="eastAsia" w:ascii="宋体" w:hAnsi="宋体" w:eastAsia="宋体" w:cs="宋体"/>
          <w:b w:val="0"/>
          <w:bCs/>
          <w:color w:val="auto"/>
          <w:sz w:val="24"/>
          <w:szCs w:val="24"/>
          <w:lang w:val="en-US" w:eastAsia="zh-CN"/>
        </w:rPr>
        <w:t>【附件50】。</w:t>
      </w:r>
    </w:p>
    <w:p>
      <w:pPr>
        <w:pageBreakBefore w:val="0"/>
        <w:numPr>
          <w:ilvl w:val="0"/>
          <w:numId w:val="0"/>
        </w:numPr>
        <w:kinsoku/>
        <w:wordWrap/>
        <w:overflowPunct/>
        <w:topLinePunct w:val="0"/>
        <w:autoSpaceDE/>
        <w:autoSpaceDN/>
        <w:bidi w:val="0"/>
        <w:adjustRightInd w:val="0"/>
        <w:snapToGrid w:val="0"/>
        <w:spacing w:beforeLines="0" w:afterLines="0"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 xml:space="preserve">11. </w:t>
      </w:r>
      <w:r>
        <w:rPr>
          <w:rFonts w:hint="eastAsia" w:ascii="宋体" w:hAnsi="宋体" w:eastAsia="宋体" w:cs="宋体"/>
          <w:b/>
          <w:sz w:val="24"/>
          <w:szCs w:val="24"/>
        </w:rPr>
        <w:t>引用评价</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本项目发表的</w:t>
      </w:r>
      <w:r>
        <w:rPr>
          <w:rFonts w:hint="eastAsia" w:ascii="宋体" w:hAnsi="宋体" w:eastAsia="宋体" w:cs="宋体"/>
          <w:sz w:val="24"/>
          <w:szCs w:val="24"/>
          <w:lang w:val="en-US" w:eastAsia="zh-CN"/>
        </w:rPr>
        <w:t>98</w:t>
      </w:r>
      <w:r>
        <w:rPr>
          <w:rFonts w:hint="eastAsia" w:ascii="宋体" w:hAnsi="宋体" w:eastAsia="宋体" w:cs="宋体"/>
          <w:sz w:val="24"/>
          <w:szCs w:val="24"/>
        </w:rPr>
        <w:t>篇论文被众多论文引用</w:t>
      </w:r>
      <w:r>
        <w:rPr>
          <w:rFonts w:hint="eastAsia" w:ascii="宋体" w:hAnsi="宋体" w:eastAsia="宋体" w:cs="宋体"/>
          <w:sz w:val="24"/>
          <w:szCs w:val="24"/>
          <w:lang w:eastAsia="zh-CN"/>
        </w:rPr>
        <w:t>和</w:t>
      </w:r>
      <w:r>
        <w:rPr>
          <w:rFonts w:hint="eastAsia" w:ascii="宋体" w:hAnsi="宋体" w:eastAsia="宋体" w:cs="宋体"/>
          <w:sz w:val="24"/>
          <w:szCs w:val="24"/>
        </w:rPr>
        <w:t>好评（其中部分）：</w:t>
      </w:r>
    </w:p>
    <w:p>
      <w:pPr>
        <w:pageBreakBefore w:val="0"/>
        <w:kinsoku/>
        <w:wordWrap/>
        <w:overflowPunct/>
        <w:topLinePunct w:val="0"/>
        <w:autoSpaceDE/>
        <w:autoSpaceDN/>
        <w:bidi w:val="0"/>
        <w:adjustRightInd w:val="0"/>
        <w:snapToGrid w:val="0"/>
        <w:spacing w:beforeLines="0" w:afterLines="0"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）Rongguo Wang et al在2013年《Evid Based Complement Alternat Med》发表的“The Time Course Effects of Electroacupuncture on Promoting Skeletal Muscle Regeneration and Inhibiting Excessive Fibrosis after Contusion in Rabbits”中引用本文献“An evaluation of the effect of a gastric ischemia-reperfusion model with laser Doppler blood perfusion imaging”</w:t>
      </w:r>
      <w:r>
        <w:rPr>
          <w:rFonts w:hint="eastAsia" w:ascii="宋体" w:hAnsi="宋体" w:eastAsia="宋体" w:cs="宋体"/>
          <w:sz w:val="24"/>
          <w:szCs w:val="24"/>
          <w:lang w:eastAsia="zh-CN"/>
        </w:rPr>
        <w:t>【论文</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rPr>
        <w:t>激光多普勒血流成像可以对胃脏缺血再灌注过程进行显像，肯定了该技术对内脏血流状态观察具有的实用价值。</w:t>
      </w:r>
    </w:p>
    <w:p>
      <w:pPr>
        <w:pageBreakBefore w:val="0"/>
        <w:kinsoku/>
        <w:wordWrap/>
        <w:overflowPunct/>
        <w:topLinePunct w:val="0"/>
        <w:autoSpaceDE/>
        <w:autoSpaceDN/>
        <w:bidi w:val="0"/>
        <w:adjustRightInd w:val="0"/>
        <w:snapToGrid w:val="0"/>
        <w:spacing w:beforeLines="0" w:afterLines="0" w:line="320" w:lineRule="atLeas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）何天峰在2010年《中国针灸》发表的“针灸与肥大细胞相关性研究的最新进展”中引用本文献“电针和悬灸对“大椎”穴区肥大细胞脱颗粒不同影响的研究”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论文45】</w:t>
      </w:r>
      <w:r>
        <w:rPr>
          <w:rFonts w:hint="eastAsia" w:ascii="宋体" w:hAnsi="宋体" w:eastAsia="宋体" w:cs="宋体"/>
          <w:sz w:val="24"/>
          <w:szCs w:val="24"/>
        </w:rPr>
        <w:t>，肯定</w:t>
      </w:r>
      <w:r>
        <w:rPr>
          <w:rFonts w:hint="eastAsia" w:ascii="宋体" w:hAnsi="宋体" w:eastAsia="宋体" w:cs="宋体"/>
          <w:sz w:val="24"/>
          <w:szCs w:val="24"/>
          <w:lang w:eastAsia="zh-CN"/>
        </w:rPr>
        <w:t>了点电针激发了</w:t>
      </w:r>
      <w:r>
        <w:rPr>
          <w:rFonts w:hint="eastAsia" w:ascii="宋体" w:hAnsi="宋体" w:eastAsia="宋体" w:cs="宋体"/>
          <w:sz w:val="24"/>
          <w:szCs w:val="24"/>
        </w:rPr>
        <w:t>肥大细胞的血管调控作用。</w:t>
      </w:r>
    </w:p>
    <w:p>
      <w:pPr>
        <w:pageBreakBefore w:val="0"/>
        <w:kinsoku/>
        <w:wordWrap/>
        <w:overflowPunct/>
        <w:topLinePunct w:val="0"/>
        <w:autoSpaceDE/>
        <w:autoSpaceDN/>
        <w:bidi w:val="0"/>
        <w:adjustRightInd w:val="0"/>
        <w:snapToGrid w:val="0"/>
        <w:spacing w:beforeLines="0" w:afterLines="0" w:line="320" w:lineRule="atLeas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）刘德荣等在2010年《中国针灸》发表的“手十二井穴刺络放血配合中药治疗急性缺血性卒中疗效观察”中，引用了本文献“中风初起的急救措施——手十二井穴刺络放血法临床与实验研究”</w:t>
      </w:r>
      <w:r>
        <w:rPr>
          <w:rFonts w:hint="eastAsia" w:ascii="宋体" w:hAnsi="宋体" w:eastAsia="宋体" w:cs="宋体"/>
          <w:sz w:val="24"/>
          <w:szCs w:val="24"/>
          <w:lang w:eastAsia="zh-CN"/>
        </w:rPr>
        <w:t>【论文</w:t>
      </w:r>
      <w:r>
        <w:rPr>
          <w:rFonts w:hint="eastAsia" w:ascii="宋体" w:hAnsi="宋体" w:eastAsia="宋体" w:cs="宋体"/>
          <w:sz w:val="24"/>
          <w:szCs w:val="24"/>
          <w:lang w:val="en-US" w:eastAsia="zh-CN"/>
        </w:rPr>
        <w:t>62</w:t>
      </w:r>
      <w:r>
        <w:rPr>
          <w:rFonts w:hint="eastAsia" w:ascii="宋体" w:hAnsi="宋体" w:eastAsia="宋体" w:cs="宋体"/>
          <w:sz w:val="24"/>
          <w:szCs w:val="24"/>
          <w:lang w:eastAsia="zh-CN"/>
        </w:rPr>
        <w:t>】</w:t>
      </w:r>
      <w:r>
        <w:rPr>
          <w:rFonts w:hint="eastAsia" w:ascii="宋体" w:hAnsi="宋体" w:eastAsia="宋体" w:cs="宋体"/>
          <w:sz w:val="24"/>
          <w:szCs w:val="24"/>
        </w:rPr>
        <w:t>，说明十二井穴刺络放血对于中风患者有积极作用，缩小脑中风面积，改善脑细胞损伤，使患者意识得到好转。</w:t>
      </w:r>
    </w:p>
    <w:p>
      <w:pPr>
        <w:pageBreakBefore w:val="0"/>
        <w:kinsoku/>
        <w:wordWrap/>
        <w:overflowPunct/>
        <w:topLinePunct w:val="0"/>
        <w:autoSpaceDE/>
        <w:autoSpaceDN/>
        <w:bidi w:val="0"/>
        <w:adjustRightInd w:val="0"/>
        <w:snapToGrid w:val="0"/>
        <w:spacing w:beforeLines="0" w:afterLines="0" w:line="320" w:lineRule="atLeas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）李伟等在2012年《中国针灸》发表的“针药结合对脑卒中后轻度认知功能障碍的影响”中引用本文献“电针井穴对血管性痴呆大鼠认知功能、神经行为学及脑血流量影响”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附件46】【论文83】</w:t>
      </w:r>
      <w:r>
        <w:rPr>
          <w:rFonts w:hint="eastAsia" w:ascii="宋体" w:hAnsi="宋体" w:eastAsia="宋体" w:cs="宋体"/>
          <w:sz w:val="24"/>
          <w:szCs w:val="24"/>
        </w:rPr>
        <w:t>，证明电针井穴改善脑部供血</w:t>
      </w:r>
      <w:r>
        <w:rPr>
          <w:rFonts w:hint="eastAsia" w:ascii="宋体" w:hAnsi="宋体" w:eastAsia="宋体" w:cs="宋体"/>
          <w:sz w:val="24"/>
          <w:szCs w:val="24"/>
          <w:lang w:eastAsia="zh-CN"/>
        </w:rPr>
        <w:t>，</w:t>
      </w:r>
      <w:r>
        <w:rPr>
          <w:rFonts w:hint="eastAsia" w:ascii="宋体" w:hAnsi="宋体" w:eastAsia="宋体" w:cs="宋体"/>
          <w:sz w:val="24"/>
          <w:szCs w:val="24"/>
        </w:rPr>
        <w:t>恢复脑功能和肢体功能，</w:t>
      </w:r>
      <w:r>
        <w:rPr>
          <w:rFonts w:hint="eastAsia" w:ascii="宋体" w:hAnsi="宋体" w:eastAsia="宋体" w:cs="宋体"/>
          <w:sz w:val="24"/>
          <w:szCs w:val="24"/>
          <w:lang w:eastAsia="zh-CN"/>
        </w:rPr>
        <w:t>确认</w:t>
      </w:r>
      <w:r>
        <w:rPr>
          <w:rFonts w:hint="eastAsia" w:ascii="宋体" w:hAnsi="宋体" w:eastAsia="宋体" w:cs="宋体"/>
          <w:sz w:val="24"/>
          <w:szCs w:val="24"/>
        </w:rPr>
        <w:t>对血管性痴呆治疗与改善患者脑血流量有关。</w:t>
      </w:r>
    </w:p>
    <w:p>
      <w:pPr>
        <w:jc w:val="center"/>
        <w:rPr>
          <w:rFonts w:hint="eastAsia" w:eastAsia="黑体"/>
          <w:b/>
          <w:bCs/>
          <w:sz w:val="32"/>
        </w:rPr>
      </w:pPr>
      <w:r>
        <w:rPr>
          <w:rFonts w:hint="eastAsia" w:eastAsia="黑体"/>
          <w:b/>
          <w:bCs/>
          <w:sz w:val="32"/>
        </w:rPr>
        <w:t>六</w:t>
      </w:r>
      <w:r>
        <w:rPr>
          <w:rFonts w:eastAsia="黑体"/>
          <w:b/>
          <w:bCs/>
          <w:sz w:val="32"/>
        </w:rPr>
        <w:t>、</w:t>
      </w:r>
      <w:r>
        <w:rPr>
          <w:rFonts w:hint="eastAsia" w:eastAsia="黑体"/>
          <w:b/>
          <w:bCs/>
          <w:sz w:val="32"/>
        </w:rPr>
        <w:t>推广应用情况、经济效益和社会效益</w:t>
      </w:r>
    </w:p>
    <w:p>
      <w:pPr>
        <w:adjustRightInd w:val="0"/>
        <w:snapToGrid w:val="0"/>
        <w:spacing w:line="360" w:lineRule="exact"/>
        <w:rPr>
          <w:rFonts w:hint="eastAsia" w:ascii="楷体_GB2312" w:eastAsia="楷体_GB2312"/>
          <w:color w:val="auto"/>
          <w:szCs w:val="21"/>
        </w:rPr>
      </w:pPr>
      <w:r>
        <w:rPr>
          <w:rFonts w:hint="eastAsia" w:ascii="楷体_GB2312" w:eastAsia="楷体_GB2312"/>
          <w:color w:val="auto"/>
          <w:szCs w:val="21"/>
        </w:rPr>
        <w:t>1、推广应用情况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color w:val="auto"/>
          <w:sz w:val="24"/>
        </w:rPr>
      </w:pPr>
      <w:r>
        <w:rPr>
          <w:rFonts w:hint="eastAsia" w:ascii="仿宋" w:hAnsi="仿宋" w:eastAsia="仿宋"/>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1.</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“手十二井穴刺络放血治疗缺血性中风救治技术”作为国家中医药管理局中医临床适宜技术</w:t>
      </w:r>
      <w:r>
        <w:rPr>
          <w:rFonts w:hint="eastAsia" w:ascii="宋体" w:hAnsi="宋体" w:eastAsia="宋体" w:cs="宋体"/>
          <w:color w:val="auto"/>
          <w:sz w:val="24"/>
          <w:lang w:eastAsia="zh-CN"/>
        </w:rPr>
        <w:t>向</w:t>
      </w:r>
      <w:r>
        <w:rPr>
          <w:rFonts w:hint="eastAsia" w:ascii="宋体" w:hAnsi="宋体" w:eastAsia="宋体" w:cs="宋体"/>
          <w:color w:val="auto"/>
          <w:sz w:val="24"/>
        </w:rPr>
        <w:t>全国推广</w:t>
      </w:r>
      <w:r>
        <w:rPr>
          <w:rFonts w:hint="eastAsia" w:ascii="宋体" w:hAnsi="宋体" w:eastAsia="宋体" w:cs="宋体"/>
          <w:color w:val="auto"/>
          <w:sz w:val="24"/>
          <w:lang w:eastAsia="zh-CN"/>
        </w:rPr>
        <w:t>，</w:t>
      </w:r>
      <w:r>
        <w:rPr>
          <w:rFonts w:hint="eastAsia" w:ascii="宋体" w:hAnsi="宋体" w:eastAsia="宋体" w:cs="宋体"/>
          <w:color w:val="auto"/>
          <w:sz w:val="24"/>
        </w:rPr>
        <w:t>此疗法已在</w:t>
      </w:r>
      <w:r>
        <w:rPr>
          <w:rFonts w:hint="eastAsia" w:ascii="宋体" w:hAnsi="宋体" w:eastAsia="宋体" w:cs="宋体"/>
          <w:color w:val="auto"/>
          <w:sz w:val="24"/>
          <w:szCs w:val="24"/>
        </w:rPr>
        <w:t>南方医科大学中西医结合医院</w:t>
      </w:r>
      <w:r>
        <w:rPr>
          <w:rFonts w:hint="eastAsia" w:ascii="宋体" w:hAnsi="宋体" w:eastAsia="宋体" w:cs="宋体"/>
          <w:color w:val="auto"/>
          <w:sz w:val="24"/>
        </w:rPr>
        <w:t>、</w:t>
      </w:r>
      <w:r>
        <w:rPr>
          <w:rFonts w:hint="eastAsia" w:ascii="宋体" w:hAnsi="宋体" w:eastAsia="宋体" w:cs="宋体"/>
          <w:color w:val="auto"/>
          <w:sz w:val="24"/>
          <w:szCs w:val="24"/>
          <w:lang w:val="en-US" w:eastAsia="zh-CN"/>
        </w:rPr>
        <w:t>中国人民武装警察部队后勤学院附属医院</w:t>
      </w:r>
      <w:r>
        <w:rPr>
          <w:rFonts w:hint="eastAsia" w:ascii="宋体" w:hAnsi="宋体" w:eastAsia="宋体" w:cs="宋体"/>
          <w:color w:val="auto"/>
          <w:sz w:val="24"/>
        </w:rPr>
        <w:t>、</w:t>
      </w:r>
      <w:r>
        <w:rPr>
          <w:rFonts w:hint="eastAsia" w:ascii="宋体" w:hAnsi="宋体" w:eastAsia="宋体" w:cs="宋体"/>
          <w:color w:val="auto"/>
          <w:sz w:val="24"/>
          <w:szCs w:val="24"/>
          <w:lang w:val="en-US" w:eastAsia="zh-CN"/>
        </w:rPr>
        <w:t>内蒙古医科大学附属蒙中医院</w:t>
      </w:r>
      <w:r>
        <w:rPr>
          <w:rFonts w:hint="eastAsia" w:ascii="宋体" w:hAnsi="宋体" w:eastAsia="宋体" w:cs="宋体"/>
          <w:color w:val="auto"/>
          <w:sz w:val="24"/>
        </w:rPr>
        <w:t>等</w:t>
      </w:r>
      <w:r>
        <w:rPr>
          <w:rFonts w:hint="eastAsia" w:ascii="宋体" w:hAnsi="宋体" w:eastAsia="宋体" w:cs="宋体"/>
          <w:color w:val="auto"/>
          <w:sz w:val="24"/>
          <w:lang w:val="en-US" w:eastAsia="zh-CN"/>
        </w:rPr>
        <w:t>5</w:t>
      </w:r>
      <w:r>
        <w:rPr>
          <w:rFonts w:hint="eastAsia" w:ascii="宋体" w:hAnsi="宋体" w:eastAsia="宋体" w:cs="宋体"/>
          <w:color w:val="auto"/>
          <w:sz w:val="24"/>
        </w:rPr>
        <w:t>0余所中西医医疗机构作为中风的治疗措施得到应用</w:t>
      </w:r>
      <w:r>
        <w:rPr>
          <w:rFonts w:hint="eastAsia" w:ascii="宋体" w:hAnsi="宋体" w:eastAsia="宋体" w:cs="宋体"/>
          <w:color w:val="auto"/>
          <w:sz w:val="24"/>
        </w:rPr>
        <w:t>，取得良好疗效</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应用证明24-31】</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color w:val="auto"/>
          <w:sz w:val="24"/>
        </w:rPr>
      </w:pPr>
      <w:r>
        <w:rPr>
          <w:rFonts w:hint="eastAsia" w:ascii="宋体" w:hAnsi="宋体" w:eastAsia="宋体" w:cs="宋体"/>
          <w:color w:val="auto"/>
          <w:sz w:val="24"/>
        </w:rPr>
        <w:t xml:space="preserve">   2.</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“辨经刺井配合颞三针治疗血管性痴呆治疗技术”被国家中医药管理局作为中医临床路径向全国推广，已在</w:t>
      </w:r>
      <w:r>
        <w:rPr>
          <w:rFonts w:hint="eastAsia" w:ascii="宋体" w:hAnsi="宋体" w:eastAsia="宋体" w:cs="宋体"/>
          <w:color w:val="auto"/>
          <w:sz w:val="24"/>
          <w:lang w:eastAsia="zh-CN"/>
        </w:rPr>
        <w:t>北京中医药大学东方医院、浙江中医药大学第三附属医院、重庆市中医医院等</w:t>
      </w:r>
      <w:r>
        <w:rPr>
          <w:rFonts w:hint="eastAsia" w:ascii="宋体" w:hAnsi="宋体" w:eastAsia="宋体" w:cs="宋体"/>
          <w:color w:val="auto"/>
          <w:sz w:val="24"/>
          <w:lang w:val="en-US" w:eastAsia="zh-CN"/>
        </w:rPr>
        <w:t>20余</w:t>
      </w:r>
      <w:r>
        <w:rPr>
          <w:rFonts w:hint="eastAsia" w:ascii="宋体" w:hAnsi="宋体" w:eastAsia="宋体" w:cs="宋体"/>
          <w:color w:val="auto"/>
          <w:sz w:val="24"/>
        </w:rPr>
        <w:t>家医院临床应用</w:t>
      </w:r>
      <w:r>
        <w:rPr>
          <w:rFonts w:hint="eastAsia" w:ascii="宋体" w:hAnsi="宋体" w:eastAsia="宋体" w:cs="宋体"/>
          <w:color w:val="auto"/>
          <w:sz w:val="24"/>
        </w:rPr>
        <w:t>，取得良好疗效</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应用证明32-37】</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3. </w:t>
      </w:r>
      <w:r>
        <w:rPr>
          <w:rFonts w:hint="eastAsia" w:ascii="宋体" w:hAnsi="宋体" w:eastAsia="宋体" w:cs="宋体"/>
          <w:color w:val="auto"/>
          <w:sz w:val="24"/>
          <w:lang w:eastAsia="zh-CN"/>
        </w:rPr>
        <w:t>本项目开创的研究领域和创建的研究方</w:t>
      </w:r>
      <w:r>
        <w:rPr>
          <w:rFonts w:hint="eastAsia" w:ascii="宋体" w:hAnsi="宋体" w:eastAsia="宋体" w:cs="宋体"/>
          <w:sz w:val="24"/>
          <w:lang w:eastAsia="zh-CN"/>
        </w:rPr>
        <w:t>法技术的</w:t>
      </w:r>
      <w:r>
        <w:rPr>
          <w:rFonts w:hint="eastAsia" w:ascii="宋体" w:hAnsi="宋体" w:eastAsia="宋体" w:cs="宋体"/>
          <w:sz w:val="24"/>
        </w:rPr>
        <w:t>跟进研究——</w:t>
      </w:r>
      <w:r>
        <w:rPr>
          <w:rFonts w:hint="eastAsia" w:ascii="宋体" w:hAnsi="宋体" w:eastAsia="宋体" w:cs="宋体"/>
          <w:sz w:val="24"/>
          <w:lang w:eastAsia="zh-CN"/>
        </w:rPr>
        <w:t>众多</w:t>
      </w:r>
      <w:r>
        <w:rPr>
          <w:rFonts w:hint="eastAsia" w:ascii="宋体" w:hAnsi="宋体" w:eastAsia="宋体" w:cs="宋体"/>
          <w:sz w:val="24"/>
        </w:rPr>
        <w:t>院校</w:t>
      </w:r>
      <w:r>
        <w:rPr>
          <w:rFonts w:hint="eastAsia" w:ascii="宋体" w:hAnsi="宋体" w:eastAsia="宋体" w:cs="宋体"/>
          <w:sz w:val="24"/>
          <w:lang w:eastAsia="zh-CN"/>
        </w:rPr>
        <w:t>、医院</w:t>
      </w:r>
      <w:r>
        <w:rPr>
          <w:rFonts w:hint="eastAsia" w:ascii="宋体" w:hAnsi="宋体" w:eastAsia="宋体" w:cs="宋体"/>
          <w:sz w:val="24"/>
        </w:rPr>
        <w:t>随之从事相关研究</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sz w:val="24"/>
        </w:rPr>
      </w:pPr>
      <w:r>
        <w:rPr>
          <w:rFonts w:hint="eastAsia" w:ascii="宋体" w:hAnsi="宋体" w:eastAsia="宋体" w:cs="宋体"/>
          <w:sz w:val="24"/>
        </w:rPr>
        <w:t xml:space="preserve">    （1）研究中创建的“激光血流成像技术内脏器官血流显示法”、“大脑皮层热像显示法”、“胃脏缺血再灌注模型”、“肥大细胞乙酰胆碱酯酶和甲苯胺蓝复合染色法”已被国内外</w:t>
      </w:r>
      <w:r>
        <w:rPr>
          <w:rFonts w:hint="eastAsia" w:ascii="宋体" w:hAnsi="宋体" w:eastAsia="宋体" w:cs="宋体"/>
          <w:sz w:val="24"/>
          <w:lang w:eastAsia="zh-CN"/>
        </w:rPr>
        <w:t>众多</w:t>
      </w:r>
      <w:r>
        <w:rPr>
          <w:rFonts w:hint="eastAsia" w:ascii="宋体" w:hAnsi="宋体" w:eastAsia="宋体" w:cs="宋体"/>
          <w:sz w:val="24"/>
        </w:rPr>
        <w:t>研究机构引用、认可和</w:t>
      </w:r>
      <w:r>
        <w:rPr>
          <w:rFonts w:hint="eastAsia" w:ascii="宋体" w:hAnsi="宋体" w:eastAsia="宋体" w:cs="宋体"/>
          <w:sz w:val="24"/>
          <w:lang w:eastAsia="zh-CN"/>
        </w:rPr>
        <w:t>继续研究</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rPr>
        <w:t>（2）全国多所中医药院校和科研院所相继开展了井穴刺络放血急救中风</w:t>
      </w:r>
      <w:r>
        <w:rPr>
          <w:rFonts w:hint="eastAsia" w:ascii="宋体" w:hAnsi="宋体" w:eastAsia="宋体" w:cs="宋体"/>
          <w:sz w:val="24"/>
          <w:lang w:eastAsia="zh-CN"/>
        </w:rPr>
        <w:t>和辨经刺井治疗血管性痴呆</w:t>
      </w:r>
      <w:r>
        <w:rPr>
          <w:rFonts w:hint="eastAsia" w:ascii="宋体" w:hAnsi="宋体" w:eastAsia="宋体" w:cs="宋体"/>
          <w:sz w:val="24"/>
        </w:rPr>
        <w:t>的研究，这些研究带动和加深了对井穴急救作用的研究，如北京中医药大学、滨州医学院中西医结合学院、咸宁医学院等都开展了相关研究。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sz w:val="24"/>
        </w:rPr>
      </w:pPr>
      <w:r>
        <w:rPr>
          <w:rFonts w:hint="eastAsia" w:ascii="宋体" w:hAnsi="宋体" w:eastAsia="宋体" w:cs="宋体"/>
          <w:sz w:val="24"/>
        </w:rPr>
        <w:t>　</w:t>
      </w:r>
      <w:r>
        <w:rPr>
          <w:rFonts w:hint="eastAsia" w:ascii="宋体" w:hAnsi="宋体" w:eastAsia="宋体" w:cs="宋体"/>
          <w:sz w:val="24"/>
          <w:lang w:val="en-US" w:eastAsia="zh-CN"/>
        </w:rPr>
        <w:t xml:space="preserve"> </w:t>
      </w:r>
      <w:r>
        <w:rPr>
          <w:rFonts w:hint="eastAsia" w:ascii="宋体" w:hAnsi="宋体" w:eastAsia="宋体" w:cs="宋体"/>
          <w:sz w:val="24"/>
        </w:rPr>
        <w:t>4.</w:t>
      </w:r>
      <w:r>
        <w:rPr>
          <w:rFonts w:hint="eastAsia" w:ascii="宋体" w:hAnsi="宋体" w:eastAsia="宋体" w:cs="宋体"/>
          <w:sz w:val="24"/>
          <w:lang w:val="en-US" w:eastAsia="zh-CN"/>
        </w:rPr>
        <w:t xml:space="preserve"> </w:t>
      </w:r>
      <w:r>
        <w:rPr>
          <w:rFonts w:hint="eastAsia" w:ascii="宋体" w:hAnsi="宋体" w:eastAsia="宋体" w:cs="宋体"/>
          <w:sz w:val="24"/>
        </w:rPr>
        <w:t xml:space="preserve">教学应用—— </w:t>
      </w:r>
      <w:r>
        <w:rPr>
          <w:rFonts w:hint="eastAsia" w:ascii="宋体" w:hAnsi="宋体" w:eastAsia="宋体" w:cs="宋体"/>
          <w:sz w:val="24"/>
          <w:lang w:val="en-US" w:eastAsia="zh-CN"/>
        </w:rPr>
        <w:t>编</w:t>
      </w:r>
      <w:r>
        <w:rPr>
          <w:rFonts w:hint="eastAsia" w:ascii="宋体" w:hAnsi="宋体" w:eastAsia="宋体" w:cs="宋体"/>
          <w:sz w:val="24"/>
        </w:rPr>
        <w:t>入教材，走进课堂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sz w:val="24"/>
        </w:rPr>
        <w:t>手十二井穴刺络放血急救中风</w:t>
      </w:r>
      <w:r>
        <w:rPr>
          <w:rFonts w:hint="eastAsia" w:ascii="宋体" w:hAnsi="宋体" w:eastAsia="宋体" w:cs="宋体"/>
          <w:sz w:val="24"/>
          <w:lang w:val="en-US" w:eastAsia="zh-CN"/>
        </w:rPr>
        <w:t>等</w:t>
      </w:r>
      <w:r>
        <w:rPr>
          <w:rFonts w:hint="eastAsia" w:ascii="宋体" w:hAnsi="宋体" w:eastAsia="宋体" w:cs="宋体"/>
          <w:sz w:val="24"/>
        </w:rPr>
        <w:t>研究成果已编入“十一五”国家级规划教材、新世纪全国高等中医药院校创新教材《实验针灸学》；普通高等教育“十二五”国家规划教材、新世纪全国高等中医药优秀教材《针灸学》”，在全国中医药高等教育中得到广泛推广应用。</w:t>
      </w:r>
      <w:r>
        <w:rPr>
          <w:rFonts w:hint="eastAsia" w:ascii="宋体" w:hAnsi="宋体" w:eastAsia="宋体" w:cs="宋体"/>
          <w:color w:val="auto"/>
          <w:sz w:val="24"/>
          <w:lang w:val="en-US" w:eastAsia="zh-CN"/>
        </w:rPr>
        <w:t>为培养针灸人才，为针灸治疗技术的传承和发展作出了贡献【附件</w:t>
      </w:r>
      <w:r>
        <w:rPr>
          <w:rFonts w:hint="eastAsia" w:ascii="宋体" w:hAnsi="宋体" w:eastAsia="宋体" w:cs="宋体"/>
          <w:sz w:val="24"/>
          <w:lang w:val="en-US" w:eastAsia="zh-CN"/>
        </w:rPr>
        <w:t>19-23</w:t>
      </w:r>
      <w:r>
        <w:rPr>
          <w:rFonts w:hint="eastAsia" w:ascii="宋体" w:hAnsi="宋体" w:eastAsia="宋体" w:cs="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jc w:val="both"/>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 根据本项目编制的针灸诊断选穴软件而研发的红外热像针灸诊断选穴仪已初步商品化，项目研制的LED针灸穴位照射治疗仪已定型，均具有广泛推广应用前景。</w:t>
      </w:r>
    </w:p>
    <w:p>
      <w:pPr>
        <w:numPr>
          <w:ilvl w:val="0"/>
          <w:numId w:val="0"/>
        </w:numPr>
        <w:jc w:val="center"/>
        <w:rPr>
          <w:rFonts w:hint="eastAsia" w:eastAsia="黑体"/>
          <w:b/>
          <w:bCs/>
          <w:sz w:val="32"/>
        </w:rPr>
      </w:pPr>
      <w:r>
        <w:rPr>
          <w:rFonts w:hint="eastAsia" w:ascii="宋体" w:hAnsi="宋体" w:eastAsia="宋体" w:cs="宋体"/>
          <w:sz w:val="24"/>
        </w:rPr>
        <w:t xml:space="preserve">  </w:t>
      </w:r>
      <w:r>
        <w:rPr>
          <w:rFonts w:hint="eastAsia" w:ascii="宋体" w:hAnsi="宋体" w:eastAsia="宋体" w:cs="宋体"/>
          <w:sz w:val="24"/>
          <w:szCs w:val="24"/>
          <w:lang w:val="en-US" w:eastAsia="zh-CN"/>
        </w:rPr>
        <w:t xml:space="preserve">   </w:t>
      </w:r>
      <w:r>
        <w:rPr>
          <w:rFonts w:hint="eastAsia" w:eastAsia="黑体"/>
          <w:b/>
          <w:bCs/>
          <w:sz w:val="32"/>
        </w:rPr>
        <w:t>七、主要知识产权证明目录</w:t>
      </w:r>
    </w:p>
    <w:p>
      <w:pPr>
        <w:jc w:val="center"/>
        <w:rPr>
          <w:rFonts w:hint="eastAsia" w:eastAsia="黑体"/>
          <w:b/>
          <w:bCs/>
          <w:sz w:val="32"/>
        </w:rPr>
      </w:pP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81"/>
        <w:gridCol w:w="1009"/>
        <w:gridCol w:w="981"/>
        <w:gridCol w:w="823"/>
        <w:gridCol w:w="837"/>
        <w:gridCol w:w="981"/>
        <w:gridCol w:w="981"/>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center"/>
          </w:tcPr>
          <w:p>
            <w:pPr>
              <w:jc w:val="center"/>
              <w:rPr>
                <w:rFonts w:hint="eastAsia" w:ascii="宋体" w:hAnsi="宋体"/>
                <w:bCs/>
                <w:szCs w:val="21"/>
              </w:rPr>
            </w:pPr>
            <w:r>
              <w:rPr>
                <w:rFonts w:hint="eastAsia" w:ascii="宋体" w:hAnsi="宋体"/>
                <w:bCs/>
                <w:szCs w:val="21"/>
              </w:rPr>
              <w:t>知识产权类别</w:t>
            </w:r>
          </w:p>
        </w:tc>
        <w:tc>
          <w:tcPr>
            <w:tcW w:w="981" w:type="dxa"/>
            <w:vAlign w:val="top"/>
          </w:tcPr>
          <w:p>
            <w:pPr>
              <w:jc w:val="center"/>
              <w:rPr>
                <w:rFonts w:hint="eastAsia" w:ascii="宋体" w:hAnsi="宋体"/>
                <w:bCs/>
                <w:szCs w:val="21"/>
              </w:rPr>
            </w:pPr>
            <w:r>
              <w:rPr>
                <w:rFonts w:hint="eastAsia" w:ascii="宋体" w:hAnsi="宋体"/>
                <w:bCs/>
                <w:szCs w:val="21"/>
              </w:rPr>
              <w:t>知识产权具体名称</w:t>
            </w:r>
          </w:p>
        </w:tc>
        <w:tc>
          <w:tcPr>
            <w:tcW w:w="1009" w:type="dxa"/>
            <w:vAlign w:val="center"/>
          </w:tcPr>
          <w:p>
            <w:pPr>
              <w:jc w:val="center"/>
              <w:rPr>
                <w:rFonts w:hint="eastAsia" w:ascii="宋体" w:hAnsi="宋体"/>
                <w:bCs/>
                <w:szCs w:val="21"/>
              </w:rPr>
            </w:pPr>
            <w:r>
              <w:rPr>
                <w:rFonts w:hint="eastAsia" w:ascii="宋体" w:hAnsi="宋体"/>
                <w:bCs/>
                <w:szCs w:val="21"/>
              </w:rPr>
              <w:t>国家</w:t>
            </w:r>
          </w:p>
          <w:p>
            <w:pPr>
              <w:jc w:val="center"/>
              <w:rPr>
                <w:rFonts w:hint="eastAsia" w:ascii="宋体" w:hAnsi="宋体"/>
                <w:bCs/>
                <w:szCs w:val="21"/>
              </w:rPr>
            </w:pPr>
            <w:r>
              <w:rPr>
                <w:rFonts w:hint="eastAsia" w:ascii="宋体" w:hAnsi="宋体"/>
                <w:bCs/>
                <w:szCs w:val="21"/>
              </w:rPr>
              <w:t>（地区）</w:t>
            </w:r>
          </w:p>
        </w:tc>
        <w:tc>
          <w:tcPr>
            <w:tcW w:w="981" w:type="dxa"/>
            <w:vAlign w:val="center"/>
          </w:tcPr>
          <w:p>
            <w:pPr>
              <w:jc w:val="center"/>
              <w:rPr>
                <w:rFonts w:hint="eastAsia" w:ascii="宋体" w:hAnsi="宋体"/>
                <w:bCs/>
                <w:color w:val="auto"/>
                <w:szCs w:val="21"/>
              </w:rPr>
            </w:pPr>
            <w:r>
              <w:rPr>
                <w:rFonts w:hint="eastAsia" w:ascii="宋体" w:hAnsi="宋体"/>
                <w:bCs/>
                <w:color w:val="auto"/>
                <w:szCs w:val="21"/>
              </w:rPr>
              <w:t>授权号</w:t>
            </w:r>
          </w:p>
        </w:tc>
        <w:tc>
          <w:tcPr>
            <w:tcW w:w="823" w:type="dxa"/>
            <w:vAlign w:val="center"/>
          </w:tcPr>
          <w:p>
            <w:pPr>
              <w:jc w:val="center"/>
              <w:rPr>
                <w:rFonts w:hint="eastAsia" w:ascii="宋体" w:hAnsi="宋体"/>
                <w:bCs/>
                <w:color w:val="auto"/>
                <w:szCs w:val="21"/>
              </w:rPr>
            </w:pPr>
            <w:r>
              <w:rPr>
                <w:rFonts w:hint="eastAsia" w:ascii="宋体" w:hAnsi="宋体"/>
                <w:bCs/>
                <w:color w:val="auto"/>
                <w:szCs w:val="21"/>
              </w:rPr>
              <w:t>授权</w:t>
            </w:r>
          </w:p>
          <w:p>
            <w:pPr>
              <w:jc w:val="center"/>
              <w:rPr>
                <w:rFonts w:hint="eastAsia" w:ascii="宋体" w:hAnsi="宋体"/>
                <w:bCs/>
                <w:color w:val="auto"/>
                <w:szCs w:val="21"/>
              </w:rPr>
            </w:pPr>
            <w:r>
              <w:rPr>
                <w:rFonts w:hint="eastAsia" w:ascii="宋体" w:hAnsi="宋体"/>
                <w:bCs/>
                <w:color w:val="auto"/>
                <w:szCs w:val="21"/>
              </w:rPr>
              <w:t>日期</w:t>
            </w:r>
          </w:p>
        </w:tc>
        <w:tc>
          <w:tcPr>
            <w:tcW w:w="837" w:type="dxa"/>
            <w:vAlign w:val="center"/>
          </w:tcPr>
          <w:p>
            <w:pPr>
              <w:jc w:val="center"/>
              <w:rPr>
                <w:rFonts w:hint="eastAsia" w:ascii="宋体" w:hAnsi="宋体"/>
                <w:bCs/>
                <w:color w:val="auto"/>
                <w:szCs w:val="21"/>
              </w:rPr>
            </w:pPr>
            <w:r>
              <w:rPr>
                <w:rFonts w:hint="eastAsia" w:ascii="宋体" w:hAnsi="宋体"/>
                <w:bCs/>
                <w:color w:val="auto"/>
                <w:szCs w:val="21"/>
              </w:rPr>
              <w:t>证书</w:t>
            </w:r>
          </w:p>
          <w:p>
            <w:pPr>
              <w:jc w:val="center"/>
              <w:rPr>
                <w:rFonts w:hint="eastAsia" w:ascii="宋体" w:hAnsi="宋体"/>
                <w:bCs/>
                <w:color w:val="auto"/>
                <w:szCs w:val="21"/>
              </w:rPr>
            </w:pPr>
            <w:r>
              <w:rPr>
                <w:rFonts w:hint="eastAsia" w:ascii="宋体" w:hAnsi="宋体"/>
                <w:bCs/>
                <w:color w:val="auto"/>
                <w:szCs w:val="21"/>
              </w:rPr>
              <w:t>编号</w:t>
            </w:r>
          </w:p>
        </w:tc>
        <w:tc>
          <w:tcPr>
            <w:tcW w:w="981" w:type="dxa"/>
            <w:vAlign w:val="center"/>
          </w:tcPr>
          <w:p>
            <w:pPr>
              <w:jc w:val="center"/>
              <w:rPr>
                <w:rFonts w:hint="eastAsia" w:ascii="宋体" w:hAnsi="宋体"/>
                <w:bCs/>
                <w:szCs w:val="21"/>
              </w:rPr>
            </w:pPr>
            <w:r>
              <w:rPr>
                <w:rFonts w:hint="eastAsia" w:ascii="宋体" w:hAnsi="宋体"/>
                <w:bCs/>
                <w:szCs w:val="21"/>
              </w:rPr>
              <w:t>权利人</w:t>
            </w:r>
          </w:p>
        </w:tc>
        <w:tc>
          <w:tcPr>
            <w:tcW w:w="981" w:type="dxa"/>
            <w:vAlign w:val="center"/>
          </w:tcPr>
          <w:p>
            <w:pPr>
              <w:jc w:val="center"/>
              <w:rPr>
                <w:rFonts w:hint="eastAsia" w:ascii="宋体" w:hAnsi="宋体"/>
                <w:bCs/>
                <w:szCs w:val="21"/>
              </w:rPr>
            </w:pPr>
            <w:r>
              <w:rPr>
                <w:rFonts w:hint="eastAsia" w:ascii="宋体" w:hAnsi="宋体"/>
                <w:bCs/>
                <w:szCs w:val="21"/>
              </w:rPr>
              <w:t>发明人</w:t>
            </w:r>
          </w:p>
        </w:tc>
        <w:tc>
          <w:tcPr>
            <w:tcW w:w="1175" w:type="dxa"/>
            <w:vAlign w:val="center"/>
          </w:tcPr>
          <w:p>
            <w:pPr>
              <w:jc w:val="center"/>
              <w:rPr>
                <w:rFonts w:hint="eastAsia" w:ascii="宋体" w:hAnsi="宋体"/>
                <w:bCs/>
                <w:szCs w:val="21"/>
              </w:rPr>
            </w:pPr>
            <w:r>
              <w:rPr>
                <w:rFonts w:hint="eastAsia" w:ascii="宋体" w:hAnsi="宋体"/>
                <w:bCs/>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实用新型</w:t>
            </w:r>
          </w:p>
        </w:tc>
        <w:tc>
          <w:tcPr>
            <w:tcW w:w="981" w:type="dxa"/>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多用途动物实验箱</w:t>
            </w:r>
          </w:p>
        </w:tc>
        <w:tc>
          <w:tcPr>
            <w:tcW w:w="1009"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w:t>
            </w:r>
          </w:p>
        </w:tc>
        <w:tc>
          <w:tcPr>
            <w:tcW w:w="981" w:type="dxa"/>
            <w:vAlign w:val="top"/>
          </w:tcPr>
          <w:p>
            <w:pPr>
              <w:jc w:val="center"/>
              <w:rPr>
                <w:rFonts w:hint="eastAsia" w:ascii="宋体" w:hAnsi="宋体" w:eastAsia="宋体" w:cs="宋体"/>
                <w:b w:val="0"/>
                <w:bCs w:val="0"/>
                <w:sz w:val="21"/>
                <w:szCs w:val="21"/>
              </w:rPr>
            </w:pPr>
            <w:r>
              <w:rPr>
                <w:rFonts w:hint="eastAsia" w:ascii="宋体" w:hAnsi="宋体"/>
                <w:sz w:val="21"/>
                <w:szCs w:val="21"/>
              </w:rPr>
              <w:t>ZL200920146380.4</w:t>
            </w:r>
          </w:p>
        </w:tc>
        <w:tc>
          <w:tcPr>
            <w:tcW w:w="823" w:type="dxa"/>
            <w:vAlign w:val="top"/>
          </w:tcPr>
          <w:p>
            <w:pPr>
              <w:jc w:val="center"/>
              <w:rPr>
                <w:rFonts w:hint="eastAsia" w:ascii="宋体" w:hAnsi="宋体" w:eastAsia="宋体" w:cs="宋体"/>
                <w:b w:val="0"/>
                <w:bCs w:val="0"/>
                <w:sz w:val="21"/>
                <w:szCs w:val="21"/>
              </w:rPr>
            </w:pPr>
            <w:r>
              <w:rPr>
                <w:rFonts w:hint="eastAsia" w:ascii="宋体"/>
                <w:sz w:val="21"/>
                <w:szCs w:val="21"/>
              </w:rPr>
              <w:t>2009年12月16日</w:t>
            </w:r>
          </w:p>
        </w:tc>
        <w:tc>
          <w:tcPr>
            <w:tcW w:w="837"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1321615</w:t>
            </w:r>
          </w:p>
        </w:tc>
        <w:tc>
          <w:tcPr>
            <w:tcW w:w="981"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中国中医科学院针灸研究所</w:t>
            </w:r>
          </w:p>
        </w:tc>
        <w:tc>
          <w:tcPr>
            <w:tcW w:w="981"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张栋</w:t>
            </w:r>
          </w:p>
        </w:tc>
        <w:tc>
          <w:tcPr>
            <w:tcW w:w="1175"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实用新型</w:t>
            </w:r>
          </w:p>
        </w:tc>
        <w:tc>
          <w:tcPr>
            <w:tcW w:w="981" w:type="dxa"/>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多用途恒温动物实验箱</w:t>
            </w:r>
          </w:p>
        </w:tc>
        <w:tc>
          <w:tcPr>
            <w:tcW w:w="1009"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w:t>
            </w:r>
          </w:p>
        </w:tc>
        <w:tc>
          <w:tcPr>
            <w:tcW w:w="981" w:type="dxa"/>
            <w:vAlign w:val="top"/>
          </w:tcPr>
          <w:p>
            <w:pPr>
              <w:jc w:val="center"/>
              <w:rPr>
                <w:rFonts w:hint="eastAsia" w:ascii="宋体" w:hAnsi="宋体" w:eastAsia="宋体" w:cs="宋体"/>
                <w:b w:val="0"/>
                <w:bCs w:val="0"/>
                <w:sz w:val="21"/>
                <w:szCs w:val="21"/>
              </w:rPr>
            </w:pPr>
            <w:r>
              <w:rPr>
                <w:rFonts w:hint="eastAsia" w:ascii="宋体" w:hAnsi="宋体"/>
                <w:sz w:val="21"/>
                <w:szCs w:val="21"/>
              </w:rPr>
              <w:t>ZL200920146381.9</w:t>
            </w:r>
          </w:p>
        </w:tc>
        <w:tc>
          <w:tcPr>
            <w:tcW w:w="823" w:type="dxa"/>
            <w:vAlign w:val="top"/>
          </w:tcPr>
          <w:p>
            <w:pPr>
              <w:jc w:val="center"/>
              <w:rPr>
                <w:rFonts w:hint="eastAsia" w:ascii="宋体" w:hAnsi="宋体" w:eastAsia="宋体" w:cs="宋体"/>
                <w:b w:val="0"/>
                <w:bCs w:val="0"/>
                <w:sz w:val="21"/>
                <w:szCs w:val="21"/>
              </w:rPr>
            </w:pPr>
            <w:r>
              <w:rPr>
                <w:rFonts w:hint="eastAsia" w:ascii="宋体"/>
                <w:sz w:val="21"/>
                <w:szCs w:val="21"/>
              </w:rPr>
              <w:t>2009年12月16日</w:t>
            </w:r>
          </w:p>
        </w:tc>
        <w:tc>
          <w:tcPr>
            <w:tcW w:w="837"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1321514</w:t>
            </w:r>
          </w:p>
        </w:tc>
        <w:tc>
          <w:tcPr>
            <w:tcW w:w="981" w:type="dxa"/>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中国中医科学院针灸研究所</w:t>
            </w:r>
          </w:p>
        </w:tc>
        <w:tc>
          <w:tcPr>
            <w:tcW w:w="981"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张栋</w:t>
            </w:r>
          </w:p>
        </w:tc>
        <w:tc>
          <w:tcPr>
            <w:tcW w:w="1175"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实用新型</w:t>
            </w:r>
          </w:p>
        </w:tc>
        <w:tc>
          <w:tcPr>
            <w:tcW w:w="981" w:type="dxa"/>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对人体头部位置固定的医学检查装置</w:t>
            </w:r>
          </w:p>
        </w:tc>
        <w:tc>
          <w:tcPr>
            <w:tcW w:w="1009"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w:t>
            </w:r>
          </w:p>
        </w:tc>
        <w:tc>
          <w:tcPr>
            <w:tcW w:w="981" w:type="dxa"/>
            <w:vAlign w:val="top"/>
          </w:tcPr>
          <w:p>
            <w:pPr>
              <w:jc w:val="center"/>
              <w:rPr>
                <w:rFonts w:hint="eastAsia" w:ascii="宋体" w:hAnsi="宋体" w:eastAsia="宋体" w:cs="宋体"/>
                <w:b w:val="0"/>
                <w:bCs w:val="0"/>
                <w:sz w:val="21"/>
                <w:szCs w:val="21"/>
              </w:rPr>
            </w:pPr>
            <w:r>
              <w:rPr>
                <w:rFonts w:hint="eastAsia" w:ascii="宋体" w:hAnsi="宋体"/>
                <w:sz w:val="21"/>
                <w:szCs w:val="21"/>
              </w:rPr>
              <w:t>ZL200920146379.1</w:t>
            </w:r>
          </w:p>
        </w:tc>
        <w:tc>
          <w:tcPr>
            <w:tcW w:w="823" w:type="dxa"/>
            <w:vAlign w:val="top"/>
          </w:tcPr>
          <w:p>
            <w:pPr>
              <w:jc w:val="center"/>
              <w:rPr>
                <w:rFonts w:hint="eastAsia" w:ascii="宋体" w:hAnsi="宋体" w:eastAsia="宋体" w:cs="宋体"/>
                <w:b w:val="0"/>
                <w:bCs w:val="0"/>
                <w:sz w:val="21"/>
                <w:szCs w:val="21"/>
              </w:rPr>
            </w:pPr>
            <w:r>
              <w:rPr>
                <w:rFonts w:hint="eastAsia" w:ascii="宋体"/>
                <w:sz w:val="21"/>
                <w:szCs w:val="21"/>
              </w:rPr>
              <w:t>2009年12月16日</w:t>
            </w:r>
          </w:p>
        </w:tc>
        <w:tc>
          <w:tcPr>
            <w:tcW w:w="837"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1321655</w:t>
            </w:r>
          </w:p>
        </w:tc>
        <w:tc>
          <w:tcPr>
            <w:tcW w:w="981" w:type="dxa"/>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中国中医科学院针灸研究所</w:t>
            </w:r>
          </w:p>
        </w:tc>
        <w:tc>
          <w:tcPr>
            <w:tcW w:w="981"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张栋</w:t>
            </w:r>
          </w:p>
        </w:tc>
        <w:tc>
          <w:tcPr>
            <w:tcW w:w="1175"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lang w:val="en-US" w:eastAsia="zh-CN"/>
              </w:rPr>
            </w:pPr>
            <w:r>
              <w:rPr>
                <w:rFonts w:hint="eastAsia" w:ascii="宋体" w:hAnsi="宋体" w:eastAsia="宋体" w:cs="宋体"/>
                <w:b w:val="0"/>
                <w:bCs w:val="0"/>
                <w:sz w:val="21"/>
                <w:szCs w:val="21"/>
                <w:lang w:val="en-US" w:eastAsia="zh-CN"/>
              </w:rPr>
              <w:t>计算机软件著作权</w:t>
            </w:r>
          </w:p>
        </w:tc>
        <w:tc>
          <w:tcPr>
            <w:tcW w:w="981" w:type="dxa"/>
            <w:vAlign w:val="top"/>
          </w:tcPr>
          <w:p>
            <w:pPr>
              <w:jc w:val="left"/>
              <w:rPr>
                <w:rFonts w:hint="eastAsia" w:ascii="Times New Roman" w:hAnsi="Times New Roman" w:eastAsia="黑体"/>
                <w:b/>
                <w:bCs/>
                <w:kern w:val="2"/>
                <w:sz w:val="32"/>
                <w:szCs w:val="24"/>
                <w:lang w:val="en-US" w:eastAsia="zh-CN" w:bidi="ar-SA"/>
              </w:rPr>
            </w:pPr>
            <w:r>
              <w:rPr>
                <w:rFonts w:hint="eastAsia" w:ascii="宋体" w:hAnsi="宋体" w:eastAsia="宋体" w:cs="宋体"/>
                <w:b w:val="0"/>
                <w:bCs w:val="0"/>
                <w:kern w:val="2"/>
                <w:sz w:val="21"/>
                <w:szCs w:val="21"/>
                <w:lang w:val="en-US" w:eastAsia="zh-CN" w:bidi="ar-SA"/>
              </w:rPr>
              <w:t>基于红外热图象的面部自动选穴分析系统</w:t>
            </w:r>
          </w:p>
        </w:tc>
        <w:tc>
          <w:tcPr>
            <w:tcW w:w="1009" w:type="dxa"/>
            <w:vAlign w:val="top"/>
          </w:tcPr>
          <w:p>
            <w:pPr>
              <w:jc w:val="center"/>
              <w:rPr>
                <w:rFonts w:hint="eastAsia" w:eastAsia="黑体"/>
                <w:b/>
                <w:bCs/>
                <w:sz w:val="32"/>
                <w:lang w:val="en-US" w:eastAsia="zh-CN"/>
              </w:rPr>
            </w:pPr>
            <w:r>
              <w:rPr>
                <w:rFonts w:hint="eastAsia" w:ascii="宋体" w:hAnsi="宋体" w:eastAsia="宋体" w:cs="宋体"/>
                <w:b w:val="0"/>
                <w:bCs w:val="0"/>
                <w:sz w:val="21"/>
                <w:szCs w:val="21"/>
                <w:lang w:val="en-US" w:eastAsia="zh-CN"/>
              </w:rPr>
              <w:t>中国</w:t>
            </w:r>
          </w:p>
        </w:tc>
        <w:tc>
          <w:tcPr>
            <w:tcW w:w="981"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2011SR087289</w:t>
            </w:r>
          </w:p>
        </w:tc>
        <w:tc>
          <w:tcPr>
            <w:tcW w:w="823"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2011年11月25日</w:t>
            </w:r>
          </w:p>
        </w:tc>
        <w:tc>
          <w:tcPr>
            <w:tcW w:w="837"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00058633</w:t>
            </w:r>
          </w:p>
        </w:tc>
        <w:tc>
          <w:tcPr>
            <w:tcW w:w="981"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中国中医科学院针灸研究所燕山大学</w:t>
            </w:r>
          </w:p>
        </w:tc>
        <w:tc>
          <w:tcPr>
            <w:tcW w:w="981" w:type="dxa"/>
            <w:vAlign w:val="top"/>
          </w:tcPr>
          <w:p>
            <w:pPr>
              <w:jc w:val="center"/>
              <w:rPr>
                <w:rFonts w:hint="eastAsia" w:ascii="宋体" w:hAnsi="宋体" w:eastAsia="宋体" w:cs="宋体"/>
                <w:b w:val="0"/>
                <w:bCs w:val="0"/>
                <w:sz w:val="21"/>
                <w:szCs w:val="21"/>
                <w:lang w:val="en-US" w:eastAsia="zh-CN"/>
              </w:rPr>
            </w:pPr>
          </w:p>
        </w:tc>
        <w:tc>
          <w:tcPr>
            <w:tcW w:w="1175" w:type="dxa"/>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009"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823" w:type="dxa"/>
            <w:vAlign w:val="top"/>
          </w:tcPr>
          <w:p>
            <w:pPr>
              <w:jc w:val="center"/>
              <w:rPr>
                <w:rFonts w:hint="eastAsia" w:eastAsia="黑体"/>
                <w:b/>
                <w:bCs/>
                <w:sz w:val="32"/>
              </w:rPr>
            </w:pPr>
          </w:p>
        </w:tc>
        <w:tc>
          <w:tcPr>
            <w:tcW w:w="837"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175" w:type="dxa"/>
            <w:vAlign w:val="top"/>
          </w:tcPr>
          <w:p>
            <w:pPr>
              <w:jc w:val="center"/>
              <w:rPr>
                <w:rFonts w:hint="eastAsia" w:eastAsia="黑体"/>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009"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823" w:type="dxa"/>
            <w:vAlign w:val="top"/>
          </w:tcPr>
          <w:p>
            <w:pPr>
              <w:jc w:val="center"/>
              <w:rPr>
                <w:rFonts w:hint="eastAsia" w:eastAsia="黑体"/>
                <w:b/>
                <w:bCs/>
                <w:sz w:val="32"/>
              </w:rPr>
            </w:pPr>
          </w:p>
        </w:tc>
        <w:tc>
          <w:tcPr>
            <w:tcW w:w="837"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175" w:type="dxa"/>
            <w:vAlign w:val="top"/>
          </w:tcPr>
          <w:p>
            <w:pPr>
              <w:jc w:val="center"/>
              <w:rPr>
                <w:rFonts w:hint="eastAsia" w:eastAsia="黑体"/>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009"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823" w:type="dxa"/>
            <w:vAlign w:val="top"/>
          </w:tcPr>
          <w:p>
            <w:pPr>
              <w:jc w:val="center"/>
              <w:rPr>
                <w:rFonts w:hint="eastAsia" w:eastAsia="黑体"/>
                <w:b/>
                <w:bCs/>
                <w:sz w:val="32"/>
              </w:rPr>
            </w:pPr>
          </w:p>
        </w:tc>
        <w:tc>
          <w:tcPr>
            <w:tcW w:w="837"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175" w:type="dxa"/>
            <w:vAlign w:val="top"/>
          </w:tcPr>
          <w:p>
            <w:pPr>
              <w:jc w:val="center"/>
              <w:rPr>
                <w:rFonts w:hint="eastAsia" w:eastAsia="黑体"/>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009"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823" w:type="dxa"/>
            <w:vAlign w:val="top"/>
          </w:tcPr>
          <w:p>
            <w:pPr>
              <w:jc w:val="center"/>
              <w:rPr>
                <w:rFonts w:hint="eastAsia" w:eastAsia="黑体"/>
                <w:b/>
                <w:bCs/>
                <w:sz w:val="32"/>
              </w:rPr>
            </w:pPr>
          </w:p>
        </w:tc>
        <w:tc>
          <w:tcPr>
            <w:tcW w:w="837"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175" w:type="dxa"/>
            <w:vAlign w:val="top"/>
          </w:tcPr>
          <w:p>
            <w:pPr>
              <w:jc w:val="center"/>
              <w:rPr>
                <w:rFonts w:hint="eastAsia" w:eastAsia="黑体"/>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009"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823" w:type="dxa"/>
            <w:vAlign w:val="top"/>
          </w:tcPr>
          <w:p>
            <w:pPr>
              <w:jc w:val="center"/>
              <w:rPr>
                <w:rFonts w:hint="eastAsia" w:eastAsia="黑体"/>
                <w:b/>
                <w:bCs/>
                <w:sz w:val="32"/>
              </w:rPr>
            </w:pPr>
          </w:p>
        </w:tc>
        <w:tc>
          <w:tcPr>
            <w:tcW w:w="837"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175" w:type="dxa"/>
            <w:vAlign w:val="top"/>
          </w:tcPr>
          <w:p>
            <w:pPr>
              <w:jc w:val="center"/>
              <w:rPr>
                <w:rFonts w:hint="eastAsia" w:eastAsia="黑体"/>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009"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823" w:type="dxa"/>
            <w:vAlign w:val="top"/>
          </w:tcPr>
          <w:p>
            <w:pPr>
              <w:jc w:val="center"/>
              <w:rPr>
                <w:rFonts w:hint="eastAsia" w:eastAsia="黑体"/>
                <w:b/>
                <w:bCs/>
                <w:sz w:val="32"/>
              </w:rPr>
            </w:pPr>
          </w:p>
        </w:tc>
        <w:tc>
          <w:tcPr>
            <w:tcW w:w="837"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981" w:type="dxa"/>
            <w:vAlign w:val="top"/>
          </w:tcPr>
          <w:p>
            <w:pPr>
              <w:jc w:val="center"/>
              <w:rPr>
                <w:rFonts w:hint="eastAsia" w:eastAsia="黑体"/>
                <w:b/>
                <w:bCs/>
                <w:sz w:val="32"/>
              </w:rPr>
            </w:pPr>
          </w:p>
        </w:tc>
        <w:tc>
          <w:tcPr>
            <w:tcW w:w="1175" w:type="dxa"/>
            <w:vAlign w:val="top"/>
          </w:tcPr>
          <w:p>
            <w:pPr>
              <w:jc w:val="center"/>
              <w:rPr>
                <w:rFonts w:hint="eastAsia" w:eastAsia="黑体"/>
                <w:b/>
                <w:bCs/>
                <w:sz w:val="32"/>
              </w:rPr>
            </w:pPr>
          </w:p>
        </w:tc>
      </w:tr>
    </w:tbl>
    <w:p>
      <w:pPr>
        <w:jc w:val="center"/>
        <w:rPr>
          <w:rFonts w:hint="eastAsia" w:eastAsia="黑体"/>
          <w:b/>
          <w:bCs/>
          <w:sz w:val="32"/>
        </w:rPr>
      </w:pPr>
    </w:p>
    <w:p>
      <w:pPr>
        <w:jc w:val="center"/>
        <w:rPr>
          <w:rFonts w:hint="eastAsia" w:eastAsia="黑体"/>
          <w:b/>
          <w:bCs/>
          <w:sz w:val="32"/>
        </w:rPr>
      </w:pPr>
    </w:p>
    <w:p>
      <w:pPr>
        <w:jc w:val="center"/>
        <w:rPr>
          <w:rFonts w:hint="eastAsia" w:eastAsia="黑体"/>
          <w:b/>
          <w:bCs/>
          <w:sz w:val="32"/>
        </w:rPr>
      </w:pPr>
    </w:p>
    <w:p>
      <w:pPr>
        <w:autoSpaceDE w:val="0"/>
        <w:autoSpaceDN w:val="0"/>
        <w:adjustRightInd w:val="0"/>
        <w:ind w:firstLine="600" w:firstLineChars="250"/>
        <w:jc w:val="left"/>
        <w:rPr>
          <w:rFonts w:hint="eastAsia" w:ascii="宋体" w:cs="宋体"/>
          <w:color w:val="000000"/>
          <w:kern w:val="0"/>
          <w:sz w:val="24"/>
        </w:rPr>
      </w:pPr>
      <w:r>
        <w:rPr>
          <w:rFonts w:hint="eastAsia" w:ascii="宋体" w:cs="宋体"/>
          <w:color w:val="000000"/>
          <w:kern w:val="0"/>
          <w:sz w:val="24"/>
        </w:rPr>
        <w:t>承诺：上述知识产权用于推荐国家科学技术进步奖的情况，已征得未列入项目主要完成人的权利人（发明专利指发明人）的同意。</w:t>
      </w:r>
      <w:r>
        <w:rPr>
          <w:rFonts w:ascii="宋体" w:cs="宋体"/>
          <w:color w:val="000000"/>
          <w:kern w:val="0"/>
          <w:sz w:val="24"/>
        </w:rPr>
        <w:t xml:space="preserve"> </w:t>
      </w:r>
    </w:p>
    <w:p>
      <w:pPr>
        <w:autoSpaceDE w:val="0"/>
        <w:autoSpaceDN w:val="0"/>
        <w:adjustRightInd w:val="0"/>
        <w:ind w:firstLine="480" w:firstLineChars="200"/>
        <w:jc w:val="left"/>
        <w:rPr>
          <w:rFonts w:hint="eastAsia" w:ascii="宋体" w:cs="宋体"/>
          <w:color w:val="000000"/>
          <w:kern w:val="0"/>
          <w:sz w:val="24"/>
        </w:rPr>
      </w:pPr>
    </w:p>
    <w:p>
      <w:pPr>
        <w:autoSpaceDE w:val="0"/>
        <w:autoSpaceDN w:val="0"/>
        <w:adjustRightInd w:val="0"/>
        <w:ind w:firstLine="480" w:firstLineChars="200"/>
        <w:jc w:val="left"/>
        <w:rPr>
          <w:rFonts w:hint="eastAsia" w:ascii="宋体" w:cs="宋体"/>
          <w:color w:val="000000"/>
          <w:kern w:val="0"/>
          <w:sz w:val="24"/>
        </w:rPr>
      </w:pPr>
    </w:p>
    <w:p>
      <w:pPr>
        <w:pStyle w:val="8"/>
        <w:rPr>
          <w:rFonts w:hint="eastAsia"/>
        </w:rPr>
      </w:pPr>
      <w:r>
        <w:rPr>
          <w:rFonts w:hint="eastAsia" w:cs="宋体"/>
          <w:color w:val="000000"/>
          <w:kern w:val="0"/>
          <w:sz w:val="24"/>
          <w:lang w:val="en-US" w:eastAsia="zh-CN"/>
        </w:rPr>
        <w:t xml:space="preserve">                                              </w:t>
      </w:r>
      <w:r>
        <w:rPr>
          <w:rFonts w:hint="eastAsia" w:ascii="宋体" w:cs="宋体"/>
          <w:color w:val="000000"/>
          <w:kern w:val="0"/>
          <w:sz w:val="24"/>
        </w:rPr>
        <w:t>第一完成人签名：</w:t>
      </w: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 张栋</w:t>
      </w:r>
      <w:r>
        <w:rPr>
          <w:rFonts w:hint="eastAsia"/>
        </w:rPr>
        <w:tab/>
      </w:r>
      <w:r>
        <w:rPr>
          <w:rFonts w:hint="eastAsia"/>
        </w:rPr>
        <w:t>性别</w:t>
      </w:r>
      <w:r>
        <w:rPr>
          <w:rFonts w:hint="eastAsia"/>
        </w:rPr>
        <w:tab/>
      </w:r>
      <w:r>
        <w:rPr>
          <w:rFonts w:hint="eastAsia"/>
        </w:rPr>
        <w:t>男</w:t>
      </w:r>
      <w:r>
        <w:rPr>
          <w:rFonts w:hint="eastAsia"/>
        </w:rPr>
        <w:tab/>
      </w:r>
      <w:r>
        <w:rPr>
          <w:rFonts w:hint="eastAsia"/>
        </w:rPr>
        <w:t>排  名</w:t>
      </w:r>
      <w:r>
        <w:rPr>
          <w:rFonts w:hint="eastAsia"/>
        </w:rPr>
        <w:tab/>
      </w:r>
      <w:r>
        <w:rPr>
          <w:rFonts w:hint="eastAsia"/>
          <w:lang w:val="en-US" w:eastAsia="zh-CN"/>
        </w:rPr>
        <w:t xml:space="preserve">1  </w:t>
      </w:r>
      <w:r>
        <w:rPr>
          <w:rFonts w:hint="eastAsia"/>
        </w:rPr>
        <w:t>工作单位</w:t>
      </w:r>
      <w:r>
        <w:rPr>
          <w:rFonts w:hint="eastAsia"/>
        </w:rPr>
        <w:tab/>
      </w:r>
      <w:r>
        <w:rPr>
          <w:rFonts w:hint="eastAsia"/>
        </w:rPr>
        <w:t xml:space="preserve"> 中国中医科学院</w:t>
      </w:r>
      <w:r>
        <w:rPr>
          <w:rFonts w:hint="eastAsia"/>
          <w:lang w:eastAsia="zh-CN"/>
        </w:rPr>
        <w:t>针灸研究所</w:t>
      </w:r>
      <w:r>
        <w:rPr>
          <w:rFonts w:hint="eastAsia"/>
        </w:rPr>
        <w:tab/>
      </w:r>
      <w:r>
        <w:rPr>
          <w:rFonts w:hint="eastAsia"/>
        </w:rPr>
        <w:t>参加本项目的起止时间</w:t>
      </w:r>
      <w:r>
        <w:rPr>
          <w:rFonts w:hint="eastAsia"/>
        </w:rPr>
        <w:tab/>
      </w:r>
      <w:r>
        <w:rPr>
          <w:rFonts w:hint="eastAsia"/>
        </w:rPr>
        <w:t xml:space="preserve"> 1995-01-01至2014-01-01 </w:t>
      </w:r>
    </w:p>
    <w:p>
      <w:pPr>
        <w:pStyle w:val="8"/>
        <w:rPr>
          <w:rFonts w:hint="eastAsia"/>
        </w:rPr>
      </w:pPr>
      <w:r>
        <w:rPr>
          <w:rFonts w:hint="eastAsia"/>
        </w:rPr>
        <w:t>对本项目技术创造性贡献：</w:t>
      </w:r>
    </w:p>
    <w:p>
      <w:pPr>
        <w:pStyle w:val="8"/>
        <w:rPr>
          <w:rFonts w:hint="eastAsia"/>
        </w:rPr>
      </w:pPr>
      <w:r>
        <w:rPr>
          <w:rFonts w:hint="eastAsia"/>
        </w:rPr>
        <w:t xml:space="preserve">    为本项目中的总体设计、课题实施、研究组织协调的负责人，为多项项目资助课题负责人。直接负责针灸血管调节的体表、内脏、脑效应效应与机制的研究工作。创建了激光血流内脏显示法，大脑皮层热像显示法，胃缺血再灌注模型，是本项目三项专利技术的发明人（附件1-3），是第1和第4创新点的主要贡献者。主笔撰写主要论文、科研工作总结。负责本项目成果申报的全部资料收集、整理、成文工作。本项目中主持3项支撑课题（附件6,9,10），前期成果2项（附件13,17），发表论文37篇（论文2-23,28-32,38,42,53,90-98），专利3项（附件1-3），软件著作权1项（附件4）。</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 郭义</w:t>
      </w:r>
      <w:r>
        <w:rPr>
          <w:rFonts w:hint="eastAsia"/>
        </w:rPr>
        <w:tab/>
      </w:r>
      <w:r>
        <w:rPr>
          <w:rFonts w:hint="eastAsia"/>
        </w:rPr>
        <w:t>性别</w:t>
      </w:r>
      <w:r>
        <w:rPr>
          <w:rFonts w:hint="eastAsia"/>
        </w:rPr>
        <w:tab/>
      </w:r>
      <w:r>
        <w:rPr>
          <w:rFonts w:hint="eastAsia"/>
        </w:rPr>
        <w:t>男</w:t>
      </w:r>
      <w:r>
        <w:rPr>
          <w:rFonts w:hint="eastAsia"/>
        </w:rPr>
        <w:tab/>
      </w:r>
      <w:r>
        <w:rPr>
          <w:rFonts w:hint="eastAsia"/>
        </w:rPr>
        <w:t>排  名</w:t>
      </w:r>
      <w:r>
        <w:rPr>
          <w:rFonts w:hint="eastAsia"/>
        </w:rPr>
        <w:tab/>
      </w:r>
      <w:r>
        <w:rPr>
          <w:rFonts w:hint="eastAsia"/>
        </w:rPr>
        <w:t>2</w:t>
      </w:r>
      <w:r>
        <w:rPr>
          <w:rFonts w:hint="eastAsia"/>
        </w:rPr>
        <w:tab/>
      </w:r>
      <w:r>
        <w:rPr>
          <w:rFonts w:hint="eastAsia"/>
        </w:rPr>
        <w:t>工作单位</w:t>
      </w:r>
      <w:r>
        <w:rPr>
          <w:rFonts w:hint="eastAsia"/>
        </w:rPr>
        <w:tab/>
      </w:r>
      <w:r>
        <w:rPr>
          <w:rFonts w:hint="eastAsia"/>
        </w:rPr>
        <w:t xml:space="preserve"> 天津中医药大学</w:t>
      </w:r>
      <w:r>
        <w:rPr>
          <w:rFonts w:hint="eastAsia"/>
          <w:lang w:val="en-US" w:eastAsia="zh-CN"/>
        </w:rPr>
        <w:t xml:space="preserve"> </w:t>
      </w:r>
      <w:r>
        <w:rPr>
          <w:rFonts w:hint="eastAsia"/>
        </w:rPr>
        <w:t>参加本项目的起止时间</w:t>
      </w:r>
      <w:r>
        <w:rPr>
          <w:rFonts w:hint="eastAsia"/>
        </w:rPr>
        <w:tab/>
      </w:r>
      <w:r>
        <w:rPr>
          <w:rFonts w:hint="eastAsia"/>
        </w:rPr>
        <w:t xml:space="preserve"> 1996-01-01至2014-01-01 </w:t>
      </w:r>
    </w:p>
    <w:p>
      <w:pPr>
        <w:pStyle w:val="8"/>
        <w:rPr>
          <w:rFonts w:hint="eastAsia"/>
        </w:rPr>
      </w:pPr>
      <w:r>
        <w:rPr>
          <w:rFonts w:hint="eastAsia"/>
        </w:rPr>
        <w:t>对本项目技术创造性贡献：</w:t>
      </w:r>
    </w:p>
    <w:p>
      <w:pPr>
        <w:pStyle w:val="8"/>
        <w:rPr>
          <w:rFonts w:hint="eastAsia"/>
        </w:rPr>
      </w:pPr>
      <w:r>
        <w:rPr>
          <w:rFonts w:hint="eastAsia"/>
        </w:rPr>
        <w:t xml:space="preserve">    作为刺井放血疗法主研单位负责人负责：1、创建了“手十二井穴刺络放血治疗缺血性中风救治技术”，负责井穴刺络放血治疗缺血性中风临床与实验研究的总体设计，主持课题的研究，具体为临床大样本随机对照实验的规划、实施监督，基础实验研究的课题设计，以及研究成果的应用推广。第3创新点的主要完成人之一。2、负责主持针刺后腧穴局部肥大细胞功能状态与血管功能调节关系的研究工作。3、研制的化学传感器实现了在体动态连续监测化学物质的浓度变化，有创新性贡献，使得可以动态监测脑缺血后和腧穴局部Ca2+的变化情况。　　在本项目中主持2项支撑课题（附件5，7），前期成果3项（附件13,14,18），发表论文15篇（论文1，26,,51,52,58,61,62,64,66,67,69,78,79,84,85）。</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 石现</w:t>
      </w:r>
      <w:r>
        <w:rPr>
          <w:rFonts w:hint="eastAsia"/>
        </w:rPr>
        <w:tab/>
      </w:r>
      <w:r>
        <w:rPr>
          <w:rFonts w:hint="eastAsia"/>
        </w:rPr>
        <w:t>性别</w:t>
      </w:r>
      <w:r>
        <w:rPr>
          <w:rFonts w:hint="eastAsia"/>
        </w:rPr>
        <w:tab/>
      </w:r>
      <w:r>
        <w:rPr>
          <w:rFonts w:hint="eastAsia"/>
        </w:rPr>
        <w:t>男</w:t>
      </w:r>
      <w:r>
        <w:rPr>
          <w:rFonts w:hint="eastAsia"/>
        </w:rPr>
        <w:tab/>
      </w:r>
      <w:r>
        <w:rPr>
          <w:rFonts w:hint="eastAsia"/>
        </w:rPr>
        <w:t>排  名</w:t>
      </w:r>
      <w:r>
        <w:rPr>
          <w:rFonts w:hint="eastAsia"/>
        </w:rPr>
        <w:tab/>
      </w:r>
      <w:r>
        <w:rPr>
          <w:rFonts w:hint="eastAsia"/>
        </w:rPr>
        <w:t>3</w:t>
      </w:r>
      <w:r>
        <w:rPr>
          <w:rFonts w:hint="eastAsia"/>
        </w:rPr>
        <w:tab/>
      </w:r>
      <w:r>
        <w:rPr>
          <w:rFonts w:hint="eastAsia"/>
        </w:rPr>
        <w:t>工作单位</w:t>
      </w:r>
      <w:r>
        <w:rPr>
          <w:rFonts w:hint="eastAsia"/>
        </w:rPr>
        <w:tab/>
      </w:r>
      <w:r>
        <w:rPr>
          <w:rFonts w:hint="eastAsia"/>
        </w:rPr>
        <w:t>解放军总医院 参加本项目的起止时间</w:t>
      </w:r>
      <w:r>
        <w:rPr>
          <w:rFonts w:hint="eastAsia"/>
        </w:rPr>
        <w:tab/>
      </w:r>
      <w:r>
        <w:rPr>
          <w:rFonts w:hint="eastAsia"/>
        </w:rPr>
        <w:t xml:space="preserve"> 1997-01-01至2012-12-31</w:t>
      </w:r>
    </w:p>
    <w:p>
      <w:pPr>
        <w:pStyle w:val="8"/>
        <w:rPr>
          <w:rFonts w:hint="eastAsia"/>
        </w:rPr>
      </w:pPr>
      <w:r>
        <w:rPr>
          <w:rFonts w:hint="eastAsia"/>
        </w:rPr>
        <w:t>对本项目技术创造性贡献：</w:t>
      </w:r>
    </w:p>
    <w:p>
      <w:pPr>
        <w:pStyle w:val="8"/>
        <w:rPr>
          <w:rFonts w:hint="eastAsia"/>
        </w:rPr>
      </w:pPr>
      <w:r>
        <w:rPr>
          <w:rFonts w:hint="eastAsia"/>
        </w:rPr>
        <w:t xml:space="preserve">    作为项目主研单位之一的负责人，在本项目的研究中主要负责针灸对中风病人大脑功能成像的研究和针灸调节胆碱能通道改善内脏血流灌注的研究，负责研究的设计和实验，并组织对实验数据的整理和分析，撰写论文。后期负责在国内外学习班中进行了推广。在完成本项目第2创新点针灸脑作用机制的研究作出重要贡献。　　在本项目中主持1项支撑课题（附件8），前期获奖2项（附件13,16），发表论文11篇（论文17,18,33,34,43,70-75）。</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lang w:eastAsia="zh-CN"/>
        </w:rPr>
        <w:t>潘兴芳</w:t>
      </w:r>
      <w:r>
        <w:rPr>
          <w:rFonts w:hint="eastAsia"/>
        </w:rPr>
        <w:tab/>
      </w:r>
      <w:r>
        <w:rPr>
          <w:rFonts w:hint="eastAsia"/>
        </w:rPr>
        <w:t>性别</w:t>
      </w:r>
      <w:r>
        <w:rPr>
          <w:rFonts w:hint="eastAsia"/>
        </w:rPr>
        <w:tab/>
      </w:r>
      <w:r>
        <w:rPr>
          <w:rFonts w:hint="eastAsia"/>
          <w:lang w:eastAsia="zh-CN"/>
        </w:rPr>
        <w:t>女</w:t>
      </w:r>
      <w:r>
        <w:rPr>
          <w:rFonts w:hint="eastAsia"/>
        </w:rPr>
        <w:tab/>
      </w:r>
      <w:r>
        <w:rPr>
          <w:rFonts w:hint="eastAsia"/>
        </w:rPr>
        <w:t>排  名</w:t>
      </w:r>
      <w:r>
        <w:rPr>
          <w:rFonts w:hint="eastAsia"/>
        </w:rPr>
        <w:tab/>
      </w:r>
      <w:r>
        <w:rPr>
          <w:rFonts w:hint="eastAsia"/>
        </w:rPr>
        <w:t>4</w:t>
      </w:r>
      <w:r>
        <w:rPr>
          <w:rFonts w:hint="eastAsia"/>
        </w:rPr>
        <w:tab/>
      </w:r>
      <w:r>
        <w:rPr>
          <w:rFonts w:hint="eastAsia"/>
        </w:rPr>
        <w:t>工作单位</w:t>
      </w:r>
      <w:r>
        <w:rPr>
          <w:rFonts w:hint="eastAsia"/>
        </w:rPr>
        <w:tab/>
      </w:r>
      <w:r>
        <w:rPr>
          <w:rFonts w:hint="eastAsia"/>
          <w:lang w:eastAsia="zh-CN"/>
        </w:rPr>
        <w:t>天津</w:t>
      </w:r>
      <w:r>
        <w:rPr>
          <w:rFonts w:hint="eastAsia"/>
        </w:rPr>
        <w:t>中医药大学</w:t>
      </w:r>
      <w:r>
        <w:rPr>
          <w:rFonts w:hint="eastAsia"/>
          <w:lang w:val="en-US" w:eastAsia="zh-CN"/>
        </w:rPr>
        <w:t xml:space="preserve">  </w:t>
      </w:r>
      <w:r>
        <w:rPr>
          <w:rFonts w:hint="eastAsia"/>
        </w:rPr>
        <w:t>参加本项目的起止时间</w:t>
      </w:r>
      <w:r>
        <w:rPr>
          <w:rFonts w:hint="eastAsia"/>
        </w:rPr>
        <w:tab/>
      </w:r>
      <w:r>
        <w:rPr>
          <w:rFonts w:hint="eastAsia"/>
        </w:rPr>
        <w:t>1998-</w:t>
      </w:r>
      <w:r>
        <w:rPr>
          <w:rFonts w:hint="eastAsia"/>
          <w:lang w:val="en-US" w:eastAsia="zh-CN"/>
        </w:rPr>
        <w:t>06</w:t>
      </w:r>
      <w:r>
        <w:rPr>
          <w:rFonts w:hint="eastAsia"/>
        </w:rPr>
        <w:t>-</w:t>
      </w:r>
      <w:r>
        <w:rPr>
          <w:rFonts w:hint="eastAsia"/>
          <w:lang w:val="en-US" w:eastAsia="zh-CN"/>
        </w:rPr>
        <w:t>30</w:t>
      </w:r>
      <w:r>
        <w:rPr>
          <w:rFonts w:hint="eastAsia"/>
        </w:rPr>
        <w:t>至 201</w:t>
      </w:r>
      <w:r>
        <w:rPr>
          <w:rFonts w:hint="eastAsia"/>
          <w:lang w:val="en-US" w:eastAsia="zh-CN"/>
        </w:rPr>
        <w:t>3</w:t>
      </w:r>
      <w:r>
        <w:rPr>
          <w:rFonts w:hint="eastAsia"/>
        </w:rPr>
        <w:t>-01-01</w:t>
      </w:r>
    </w:p>
    <w:p>
      <w:pPr>
        <w:pStyle w:val="8"/>
        <w:rPr>
          <w:rFonts w:hint="eastAsia"/>
        </w:rPr>
      </w:pPr>
      <w:r>
        <w:rPr>
          <w:rFonts w:hint="eastAsia"/>
        </w:rPr>
        <w:t>对本项目技术创造性贡献：</w:t>
      </w:r>
    </w:p>
    <w:p>
      <w:pPr>
        <w:pStyle w:val="8"/>
        <w:rPr>
          <w:rFonts w:hint="eastAsia"/>
        </w:rPr>
      </w:pPr>
      <w:r>
        <w:rPr>
          <w:rFonts w:hint="eastAsia"/>
        </w:rPr>
        <w:t xml:space="preserve">    </w:t>
      </w:r>
      <w:r>
        <w:rPr>
          <w:rFonts w:hint="eastAsia"/>
          <w:lang w:eastAsia="zh-CN"/>
        </w:rPr>
        <w:t>作为刺井放血疗法主研单位骨干成员，参与刺络放血治疗缺血性性中风临床试验的总体设计，负责井穴刺络放血治疗缺血性中风临床研究的具体实施，为多中心</w:t>
      </w:r>
      <w:r>
        <w:rPr>
          <w:rFonts w:hint="eastAsia"/>
          <w:lang w:val="en-US" w:eastAsia="zh-CN"/>
        </w:rPr>
        <w:t>RCT实验中心随机方案实施、病例汇总与数据录入分析的具体负责人，负责井穴刺络放血急救中风技术的推广应用工作。</w:t>
      </w:r>
      <w:r>
        <w:rPr>
          <w:rFonts w:hint="eastAsia"/>
          <w:lang w:eastAsia="zh-CN"/>
        </w:rPr>
        <w:t>在本项目</w:t>
      </w:r>
      <w:r>
        <w:rPr>
          <w:rFonts w:hint="eastAsia"/>
        </w:rPr>
        <w:t>第</w:t>
      </w:r>
      <w:r>
        <w:rPr>
          <w:rFonts w:hint="eastAsia"/>
          <w:lang w:val="en-US" w:eastAsia="zh-CN"/>
        </w:rPr>
        <w:t>3</w:t>
      </w:r>
      <w:r>
        <w:rPr>
          <w:rFonts w:hint="eastAsia"/>
        </w:rPr>
        <w:t>创新点</w:t>
      </w:r>
      <w:r>
        <w:rPr>
          <w:rFonts w:hint="eastAsia"/>
          <w:lang w:eastAsia="zh-CN"/>
        </w:rPr>
        <w:t>的建立和完善以及推广应用做出贡献</w:t>
      </w:r>
      <w:r>
        <w:rPr>
          <w:rFonts w:hint="eastAsia"/>
        </w:rPr>
        <w:t>。在本项目中前期获奖1项（附件1</w:t>
      </w:r>
      <w:r>
        <w:rPr>
          <w:rFonts w:hint="eastAsia"/>
          <w:lang w:val="en-US" w:eastAsia="zh-CN"/>
        </w:rPr>
        <w:t>3</w:t>
      </w:r>
      <w:r>
        <w:rPr>
          <w:rFonts w:hint="eastAsia"/>
        </w:rPr>
        <w:t>），发表论文</w:t>
      </w:r>
      <w:r>
        <w:rPr>
          <w:rFonts w:hint="eastAsia"/>
          <w:lang w:val="en-US" w:eastAsia="zh-CN"/>
        </w:rPr>
        <w:t>1</w:t>
      </w:r>
      <w:r>
        <w:rPr>
          <w:rFonts w:hint="eastAsia"/>
        </w:rPr>
        <w:t>篇（论文</w:t>
      </w:r>
      <w:r>
        <w:rPr>
          <w:rFonts w:hint="eastAsia"/>
          <w:lang w:val="en-US" w:eastAsia="zh-CN"/>
        </w:rPr>
        <w:t>69</w:t>
      </w:r>
      <w:r>
        <w:rPr>
          <w:rFonts w:hint="eastAsia"/>
        </w:rPr>
        <w:t>）。</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张庆萍 </w:t>
      </w:r>
      <w:r>
        <w:rPr>
          <w:rFonts w:hint="eastAsia"/>
        </w:rPr>
        <w:tab/>
      </w:r>
      <w:r>
        <w:rPr>
          <w:rFonts w:hint="eastAsia"/>
        </w:rPr>
        <w:t>性别</w:t>
      </w:r>
      <w:r>
        <w:rPr>
          <w:rFonts w:hint="eastAsia"/>
        </w:rPr>
        <w:tab/>
      </w:r>
      <w:r>
        <w:rPr>
          <w:rFonts w:hint="eastAsia"/>
        </w:rPr>
        <w:t>女</w:t>
      </w:r>
      <w:r>
        <w:rPr>
          <w:rFonts w:hint="eastAsia"/>
        </w:rPr>
        <w:tab/>
      </w:r>
      <w:r>
        <w:rPr>
          <w:rFonts w:hint="eastAsia"/>
        </w:rPr>
        <w:t>排  名</w:t>
      </w:r>
      <w:r>
        <w:rPr>
          <w:rFonts w:hint="eastAsia"/>
        </w:rPr>
        <w:tab/>
      </w:r>
      <w:r>
        <w:rPr>
          <w:rFonts w:hint="eastAsia"/>
        </w:rPr>
        <w:t>5</w:t>
      </w:r>
      <w:r>
        <w:rPr>
          <w:rFonts w:hint="eastAsia"/>
        </w:rPr>
        <w:tab/>
      </w:r>
      <w:r>
        <w:rPr>
          <w:rFonts w:hint="eastAsia"/>
        </w:rPr>
        <w:t>工作单位</w:t>
      </w:r>
      <w:r>
        <w:rPr>
          <w:rFonts w:hint="eastAsia"/>
        </w:rPr>
        <w:tab/>
      </w:r>
      <w:r>
        <w:rPr>
          <w:rFonts w:hint="eastAsia"/>
        </w:rPr>
        <w:t xml:space="preserve">安徽中医药大学 </w:t>
      </w:r>
    </w:p>
    <w:p>
      <w:pPr>
        <w:pStyle w:val="8"/>
        <w:rPr>
          <w:rFonts w:hint="eastAsia"/>
        </w:rPr>
      </w:pPr>
      <w:r>
        <w:rPr>
          <w:rFonts w:hint="eastAsia"/>
        </w:rPr>
        <w:t>参加本项目的起止时间</w:t>
      </w:r>
      <w:r>
        <w:rPr>
          <w:rFonts w:hint="eastAsia"/>
        </w:rPr>
        <w:tab/>
      </w:r>
      <w:r>
        <w:rPr>
          <w:rFonts w:hint="eastAsia"/>
        </w:rPr>
        <w:t>2002-01-01至2013-01-01</w:t>
      </w:r>
    </w:p>
    <w:p>
      <w:pPr>
        <w:pStyle w:val="8"/>
        <w:rPr>
          <w:rFonts w:hint="eastAsia"/>
        </w:rPr>
      </w:pPr>
      <w:r>
        <w:rPr>
          <w:rFonts w:hint="eastAsia"/>
        </w:rPr>
        <w:t>对本项目技术创造性贡献：</w:t>
      </w:r>
    </w:p>
    <w:p>
      <w:pPr>
        <w:pStyle w:val="8"/>
        <w:rPr>
          <w:rFonts w:hint="eastAsia"/>
        </w:rPr>
      </w:pPr>
      <w:r>
        <w:rPr>
          <w:rFonts w:hint="eastAsia"/>
        </w:rPr>
        <w:t xml:space="preserve">    作为辨经刺井疗法主研单位骨干成员，提出辨经刺井疗法实施设计，负责针灸治疗血管性痴呆临床研究实施，参与针灸治疗血管性痴呆的临床及机理研究，将临床研究与实验研究结合，使两者互相验证，互相补充，互相完善，对辨经刺井配合颞三针治疗血管性痴呆的临床疗效进行验证，针灸治疗血管性痴呆的血管调节效应和机制进行探讨。并参与制定血管性痴呆的临床诊疗规范和路径。全程参与项目的研究过程，在项目第3创新点的完成中作出重要贡献。在本项目中前期获奖1项（附件13），发表论文3篇（论文80,82,83）。</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 周丹</w:t>
      </w:r>
      <w:r>
        <w:rPr>
          <w:rFonts w:hint="eastAsia"/>
        </w:rPr>
        <w:tab/>
      </w:r>
      <w:r>
        <w:rPr>
          <w:rFonts w:hint="eastAsia"/>
        </w:rPr>
        <w:t>性别</w:t>
      </w:r>
      <w:r>
        <w:rPr>
          <w:rFonts w:hint="eastAsia"/>
        </w:rPr>
        <w:tab/>
      </w:r>
      <w:r>
        <w:rPr>
          <w:rFonts w:hint="eastAsia"/>
        </w:rPr>
        <w:t>女</w:t>
      </w:r>
      <w:r>
        <w:rPr>
          <w:rFonts w:hint="eastAsia"/>
        </w:rPr>
        <w:tab/>
      </w:r>
      <w:r>
        <w:rPr>
          <w:rFonts w:hint="eastAsia"/>
        </w:rPr>
        <w:t>排  名</w:t>
      </w:r>
      <w:r>
        <w:rPr>
          <w:rFonts w:hint="eastAsia"/>
        </w:rPr>
        <w:tab/>
      </w:r>
      <w:r>
        <w:rPr>
          <w:rFonts w:hint="eastAsia"/>
          <w:lang w:val="en-US" w:eastAsia="zh-CN"/>
        </w:rPr>
        <w:t>6</w:t>
      </w:r>
      <w:r>
        <w:rPr>
          <w:rFonts w:hint="eastAsia"/>
        </w:rPr>
        <w:tab/>
      </w:r>
      <w:r>
        <w:rPr>
          <w:rFonts w:hint="eastAsia"/>
        </w:rPr>
        <w:t>工作单位</w:t>
      </w:r>
      <w:r>
        <w:rPr>
          <w:rFonts w:hint="eastAsia"/>
        </w:rPr>
        <w:tab/>
      </w:r>
      <w:r>
        <w:rPr>
          <w:rFonts w:hint="eastAsia"/>
        </w:rPr>
        <w:t>天津中医药大学 参加本项目的起止时间</w:t>
      </w:r>
      <w:r>
        <w:rPr>
          <w:rFonts w:hint="eastAsia"/>
        </w:rPr>
        <w:tab/>
      </w:r>
      <w:r>
        <w:rPr>
          <w:rFonts w:hint="eastAsia"/>
        </w:rPr>
        <w:t>2006-09-30至2013-12-31</w:t>
      </w:r>
    </w:p>
    <w:p>
      <w:pPr>
        <w:pStyle w:val="8"/>
        <w:rPr>
          <w:rFonts w:hint="eastAsia"/>
        </w:rPr>
      </w:pPr>
      <w:r>
        <w:rPr>
          <w:rFonts w:hint="eastAsia"/>
        </w:rPr>
        <w:t xml:space="preserve">对本项目技术创造性贡献：   </w:t>
      </w:r>
    </w:p>
    <w:p>
      <w:pPr>
        <w:pStyle w:val="8"/>
        <w:rPr>
          <w:rFonts w:hint="eastAsia"/>
        </w:rPr>
      </w:pPr>
      <w:r>
        <w:rPr>
          <w:rFonts w:hint="eastAsia"/>
        </w:rPr>
        <w:t xml:space="preserve">    在本项目中参与刺络放血治疗缺血性中风的基础实验研究，参与针刺后腧穴局部肥大细胞功能状态与血管功能调节关系的部分研究工作。参与针刺不同手法对腧穴局部血流影响研究的具体实施。在本项目第2创新点刺井疗法对脑作用机制研究中做出贡献。在本项目中前期获奖1项（附件13），发表论文2篇（论文1,51）。</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宋晓晶 </w:t>
      </w:r>
      <w:r>
        <w:rPr>
          <w:rFonts w:hint="eastAsia"/>
        </w:rPr>
        <w:tab/>
      </w:r>
      <w:r>
        <w:rPr>
          <w:rFonts w:hint="eastAsia"/>
        </w:rPr>
        <w:t>性别</w:t>
      </w:r>
      <w:r>
        <w:rPr>
          <w:rFonts w:hint="eastAsia"/>
        </w:rPr>
        <w:tab/>
      </w:r>
      <w:r>
        <w:rPr>
          <w:rFonts w:hint="eastAsia"/>
        </w:rPr>
        <w:tab/>
      </w:r>
      <w:r>
        <w:rPr>
          <w:rFonts w:hint="eastAsia"/>
        </w:rPr>
        <w:t>排  名</w:t>
      </w:r>
      <w:r>
        <w:rPr>
          <w:rFonts w:hint="eastAsia"/>
        </w:rPr>
        <w:tab/>
      </w:r>
      <w:r>
        <w:rPr>
          <w:rFonts w:hint="eastAsia"/>
          <w:lang w:val="en-US" w:eastAsia="zh-CN"/>
        </w:rPr>
        <w:t>7</w:t>
      </w:r>
      <w:r>
        <w:rPr>
          <w:rFonts w:hint="eastAsia"/>
        </w:rPr>
        <w:tab/>
      </w:r>
      <w:r>
        <w:rPr>
          <w:rFonts w:hint="eastAsia"/>
        </w:rPr>
        <w:t>工作单位</w:t>
      </w:r>
      <w:r>
        <w:rPr>
          <w:rFonts w:hint="eastAsia"/>
        </w:rPr>
        <w:tab/>
      </w:r>
      <w:r>
        <w:rPr>
          <w:rFonts w:hint="eastAsia"/>
        </w:rPr>
        <w:t xml:space="preserve"> 中国中医科学院</w:t>
      </w:r>
      <w:r>
        <w:rPr>
          <w:rFonts w:hint="eastAsia"/>
          <w:lang w:eastAsia="zh-CN"/>
        </w:rPr>
        <w:t>针灸研究所</w:t>
      </w:r>
      <w:r>
        <w:rPr>
          <w:rFonts w:hint="eastAsia"/>
        </w:rPr>
        <w:tab/>
      </w:r>
      <w:r>
        <w:rPr>
          <w:rFonts w:hint="eastAsia"/>
        </w:rPr>
        <w:t>参加本项目的起止时间</w:t>
      </w:r>
      <w:r>
        <w:rPr>
          <w:rFonts w:hint="eastAsia"/>
        </w:rPr>
        <w:tab/>
      </w:r>
      <w:r>
        <w:rPr>
          <w:rFonts w:hint="eastAsia"/>
        </w:rPr>
        <w:t>2007-09-01至2016-11-30</w:t>
      </w:r>
    </w:p>
    <w:p>
      <w:pPr>
        <w:pStyle w:val="8"/>
        <w:rPr>
          <w:rFonts w:hint="eastAsia"/>
        </w:rPr>
      </w:pPr>
      <w:r>
        <w:rPr>
          <w:rFonts w:hint="eastAsia"/>
        </w:rPr>
        <w:t>对本项目技术创造性贡献：</w:t>
      </w:r>
    </w:p>
    <w:p>
      <w:pPr>
        <w:pStyle w:val="8"/>
        <w:rPr>
          <w:rFonts w:hint="eastAsia"/>
        </w:rPr>
      </w:pPr>
      <w:r>
        <w:rPr>
          <w:rFonts w:hint="eastAsia"/>
        </w:rPr>
        <w:t>作为项目骨干成员，参与和实施了第4创新点中肥大细胞复合染色法的创建工作，参与了针灸激活肥大细胞—神经—内分泌-血管网络调节机制研究工作，在第1创新点针刺促肥大细胞激活扩张血管效应产生的机制研究中做出贡献。在本项目第4创新点中针灸内脏血流灌注技术创建和调节效应研究中也参加了大量工作。全程参与项目申报材料整理撰写，对项目在诠释针灸“调血气”科学机制的研究中做出重要贡献。</w:t>
      </w:r>
    </w:p>
    <w:p>
      <w:pPr>
        <w:pStyle w:val="8"/>
        <w:rPr>
          <w:rFonts w:hint="eastAsia"/>
        </w:rPr>
      </w:pPr>
      <w:r>
        <w:rPr>
          <w:rFonts w:hint="eastAsia"/>
        </w:rPr>
        <w:t>在本项目中前期获奖1项（附件13），发表论文8篇（论文7,15,19,32,46,47,48,56）。</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 韩为</w:t>
      </w:r>
      <w:r>
        <w:rPr>
          <w:rFonts w:hint="eastAsia"/>
        </w:rPr>
        <w:tab/>
      </w:r>
      <w:r>
        <w:rPr>
          <w:rFonts w:hint="eastAsia"/>
        </w:rPr>
        <w:t>性别</w:t>
      </w:r>
      <w:r>
        <w:rPr>
          <w:rFonts w:hint="eastAsia"/>
        </w:rPr>
        <w:tab/>
      </w:r>
      <w:r>
        <w:rPr>
          <w:rFonts w:hint="eastAsia"/>
        </w:rPr>
        <w:t>男</w:t>
      </w:r>
      <w:r>
        <w:rPr>
          <w:rFonts w:hint="eastAsia"/>
        </w:rPr>
        <w:tab/>
      </w:r>
      <w:r>
        <w:rPr>
          <w:rFonts w:hint="eastAsia"/>
        </w:rPr>
        <w:t>排  名</w:t>
      </w:r>
      <w:r>
        <w:rPr>
          <w:rFonts w:hint="eastAsia"/>
        </w:rPr>
        <w:tab/>
      </w:r>
      <w:r>
        <w:rPr>
          <w:rFonts w:hint="eastAsia"/>
          <w:lang w:val="en-US" w:eastAsia="zh-CN"/>
        </w:rPr>
        <w:t>8</w:t>
      </w:r>
      <w:r>
        <w:rPr>
          <w:rFonts w:hint="eastAsia"/>
        </w:rPr>
        <w:tab/>
      </w:r>
      <w:r>
        <w:rPr>
          <w:rFonts w:hint="eastAsia"/>
        </w:rPr>
        <w:t>工作单位</w:t>
      </w:r>
      <w:r>
        <w:rPr>
          <w:rFonts w:hint="eastAsia"/>
        </w:rPr>
        <w:tab/>
      </w:r>
      <w:r>
        <w:rPr>
          <w:rFonts w:hint="eastAsia"/>
        </w:rPr>
        <w:t xml:space="preserve"> 安徽中医药大学</w:t>
      </w:r>
      <w:r>
        <w:rPr>
          <w:rFonts w:hint="eastAsia"/>
          <w:lang w:val="en-US" w:eastAsia="zh-CN"/>
        </w:rPr>
        <w:t xml:space="preserve">  </w:t>
      </w:r>
      <w:r>
        <w:rPr>
          <w:rFonts w:hint="eastAsia"/>
        </w:rPr>
        <w:t>参加本项目的起止时间</w:t>
      </w:r>
      <w:r>
        <w:rPr>
          <w:rFonts w:hint="eastAsia"/>
        </w:rPr>
        <w:tab/>
      </w:r>
      <w:r>
        <w:rPr>
          <w:rFonts w:hint="eastAsia"/>
        </w:rPr>
        <w:t xml:space="preserve">1997-01-01至2013-12-31 </w:t>
      </w:r>
    </w:p>
    <w:p>
      <w:pPr>
        <w:pStyle w:val="8"/>
        <w:rPr>
          <w:rFonts w:hint="eastAsia"/>
        </w:rPr>
      </w:pPr>
      <w:r>
        <w:rPr>
          <w:rFonts w:hint="eastAsia"/>
        </w:rPr>
        <w:t>对本项目技术创造性贡献：</w:t>
      </w:r>
    </w:p>
    <w:p>
      <w:pPr>
        <w:pStyle w:val="8"/>
        <w:rPr>
          <w:rFonts w:hint="eastAsia"/>
        </w:rPr>
      </w:pPr>
      <w:r>
        <w:rPr>
          <w:rFonts w:hint="eastAsia"/>
        </w:rPr>
        <w:t xml:space="preserve">    作为辨经刺井疗法主研单位的骨干成员，负责和参加针灸治疗血管性痴呆临床研究，参与临床痴呆患者的治疗，疗效机制研究，在不同刺激方法( 针刺和点刺出血) 、不同刺激频次 、不同疗程以及不同针刺治疗介入时机治疗血管性痴呆(VD)的研究中，量化评价针灸治疗痴呆疗效，针灸介入时间和不同井穴对脑血流的效果方面做出了大量工作，对本项目第2和第3创新点的完成做出贡献。在本项目中前期获奖1项（附件13），发表论文2篇（论文81,87）。</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rPr>
        <w:t xml:space="preserve"> </w:t>
      </w:r>
      <w:r>
        <w:rPr>
          <w:rFonts w:hint="eastAsia"/>
          <w:lang w:eastAsia="zh-CN"/>
        </w:rPr>
        <w:t>李顺月</w:t>
      </w:r>
      <w:r>
        <w:rPr>
          <w:rFonts w:hint="eastAsia"/>
        </w:rPr>
        <w:tab/>
      </w:r>
      <w:r>
        <w:rPr>
          <w:rFonts w:hint="eastAsia"/>
        </w:rPr>
        <w:t>性别</w:t>
      </w:r>
      <w:r>
        <w:rPr>
          <w:rFonts w:hint="eastAsia"/>
        </w:rPr>
        <w:tab/>
      </w:r>
      <w:r>
        <w:rPr>
          <w:rFonts w:hint="eastAsia"/>
          <w:lang w:eastAsia="zh-CN"/>
        </w:rPr>
        <w:t>女</w:t>
      </w:r>
      <w:r>
        <w:rPr>
          <w:rFonts w:hint="eastAsia"/>
        </w:rPr>
        <w:tab/>
      </w:r>
      <w:r>
        <w:rPr>
          <w:rFonts w:hint="eastAsia"/>
        </w:rPr>
        <w:t>排  名</w:t>
      </w:r>
      <w:r>
        <w:rPr>
          <w:rFonts w:hint="eastAsia"/>
        </w:rPr>
        <w:tab/>
      </w:r>
      <w:r>
        <w:rPr>
          <w:rFonts w:hint="eastAsia"/>
          <w:lang w:val="en-US" w:eastAsia="zh-CN"/>
        </w:rPr>
        <w:t>9</w:t>
      </w:r>
      <w:r>
        <w:rPr>
          <w:rFonts w:hint="eastAsia"/>
        </w:rPr>
        <w:tab/>
      </w:r>
      <w:r>
        <w:rPr>
          <w:rFonts w:hint="eastAsia"/>
        </w:rPr>
        <w:t>工作单位</w:t>
      </w:r>
      <w:r>
        <w:rPr>
          <w:rFonts w:hint="eastAsia"/>
        </w:rPr>
        <w:tab/>
      </w:r>
      <w:r>
        <w:rPr>
          <w:rFonts w:hint="eastAsia"/>
          <w:lang w:eastAsia="zh-CN"/>
        </w:rPr>
        <w:t>中国中医科学院针灸研究所</w:t>
      </w:r>
      <w:r>
        <w:rPr>
          <w:rFonts w:hint="eastAsia"/>
          <w:lang w:val="en-US" w:eastAsia="zh-CN"/>
        </w:rPr>
        <w:t xml:space="preserve">   </w:t>
      </w:r>
      <w:r>
        <w:rPr>
          <w:rFonts w:hint="eastAsia"/>
        </w:rPr>
        <w:t>参加本项目的起止时间</w:t>
      </w:r>
      <w:r>
        <w:rPr>
          <w:rFonts w:hint="eastAsia"/>
        </w:rPr>
        <w:tab/>
      </w:r>
      <w:r>
        <w:rPr>
          <w:rFonts w:hint="eastAsia"/>
        </w:rPr>
        <w:t>200</w:t>
      </w:r>
      <w:r>
        <w:rPr>
          <w:rFonts w:hint="eastAsia"/>
          <w:lang w:val="en-US" w:eastAsia="zh-CN"/>
        </w:rPr>
        <w:t>2</w:t>
      </w:r>
      <w:r>
        <w:rPr>
          <w:rFonts w:hint="eastAsia"/>
        </w:rPr>
        <w:t>-0</w:t>
      </w:r>
      <w:r>
        <w:rPr>
          <w:rFonts w:hint="eastAsia"/>
          <w:lang w:val="en-US" w:eastAsia="zh-CN"/>
        </w:rPr>
        <w:t>9</w:t>
      </w:r>
      <w:r>
        <w:rPr>
          <w:rFonts w:hint="eastAsia"/>
        </w:rPr>
        <w:t>-01至201</w:t>
      </w:r>
      <w:r>
        <w:rPr>
          <w:rFonts w:hint="eastAsia"/>
          <w:lang w:val="en-US" w:eastAsia="zh-CN"/>
        </w:rPr>
        <w:t>6</w:t>
      </w:r>
      <w:r>
        <w:rPr>
          <w:rFonts w:hint="eastAsia"/>
        </w:rPr>
        <w:t>-11-30</w:t>
      </w:r>
    </w:p>
    <w:p>
      <w:pPr>
        <w:pStyle w:val="8"/>
        <w:rPr>
          <w:rFonts w:hint="eastAsia"/>
        </w:rPr>
      </w:pPr>
      <w:r>
        <w:rPr>
          <w:rFonts w:hint="eastAsia"/>
        </w:rPr>
        <w:t xml:space="preserve">对本项目技术创造性贡献：   </w:t>
      </w:r>
    </w:p>
    <w:p>
      <w:pPr>
        <w:pStyle w:val="8"/>
        <w:rPr>
          <w:rFonts w:hint="eastAsia"/>
        </w:rPr>
      </w:pPr>
      <w:r>
        <w:rPr>
          <w:rFonts w:hint="eastAsia"/>
        </w:rPr>
        <w:t xml:space="preserve">    在本项目中</w:t>
      </w:r>
      <w:r>
        <w:rPr>
          <w:rFonts w:hint="eastAsia"/>
          <w:lang w:eastAsia="zh-CN"/>
        </w:rPr>
        <w:t>作为针灸血管调控作用基础研究主研单位骨干成员，主要参与了激光内脏血流灌注显示技术的创建工作，参与了红外热成像血流成像方法的针灸血管调控作用机理研究工作，对针灸血管效应的血管活性物调节机制进行了观察分析。在本项目第一创新点中针灸血管调控调机制的发现及诠释针灸调血气的科学内涵的创新研究做出贡献。</w:t>
      </w:r>
      <w:r>
        <w:rPr>
          <w:rFonts w:hint="eastAsia"/>
        </w:rPr>
        <w:t>在本项目中前期获奖</w:t>
      </w:r>
      <w:r>
        <w:rPr>
          <w:rFonts w:hint="eastAsia"/>
          <w:lang w:val="en-US" w:eastAsia="zh-CN"/>
        </w:rPr>
        <w:t>2</w:t>
      </w:r>
      <w:r>
        <w:rPr>
          <w:rFonts w:hint="eastAsia"/>
        </w:rPr>
        <w:t>项（附件13</w:t>
      </w:r>
      <w:r>
        <w:rPr>
          <w:rFonts w:hint="eastAsia"/>
          <w:lang w:val="en-US" w:eastAsia="zh-CN"/>
        </w:rPr>
        <w:t>,17</w:t>
      </w:r>
      <w:r>
        <w:rPr>
          <w:rFonts w:hint="eastAsia"/>
        </w:rPr>
        <w:t>），发表论文</w:t>
      </w:r>
      <w:r>
        <w:rPr>
          <w:rFonts w:hint="eastAsia"/>
          <w:lang w:val="en-US" w:eastAsia="zh-CN"/>
        </w:rPr>
        <w:t>18</w:t>
      </w:r>
      <w:r>
        <w:rPr>
          <w:rFonts w:hint="eastAsia"/>
        </w:rPr>
        <w:t>篇（论文</w:t>
      </w:r>
      <w:r>
        <w:rPr>
          <w:rFonts w:hint="eastAsia"/>
          <w:lang w:val="en-US" w:eastAsia="zh-CN"/>
        </w:rPr>
        <w:t>2-16,20,38,42</w:t>
      </w:r>
      <w:r>
        <w:rPr>
          <w:rFonts w:hint="eastAsia"/>
        </w:rPr>
        <w:t>）。</w:t>
      </w:r>
    </w:p>
    <w:p>
      <w:pPr>
        <w:pStyle w:val="8"/>
        <w:rPr>
          <w:rFonts w:hint="eastAsia"/>
        </w:rPr>
      </w:pPr>
    </w:p>
    <w:p>
      <w:pPr>
        <w:pStyle w:val="8"/>
        <w:rPr>
          <w:rFonts w:hint="eastAsia"/>
        </w:rPr>
      </w:pPr>
      <w:r>
        <w:rPr>
          <w:rFonts w:hint="eastAsia"/>
        </w:rPr>
        <w:t>八、主要完成人情况表</w:t>
      </w:r>
    </w:p>
    <w:p>
      <w:pPr>
        <w:pStyle w:val="8"/>
        <w:rPr>
          <w:rFonts w:hint="eastAsia"/>
        </w:rPr>
      </w:pPr>
      <w:r>
        <w:rPr>
          <w:rFonts w:hint="eastAsia"/>
        </w:rPr>
        <w:t>姓    名</w:t>
      </w:r>
      <w:r>
        <w:rPr>
          <w:rFonts w:hint="eastAsia"/>
        </w:rPr>
        <w:tab/>
      </w:r>
      <w:r>
        <w:rPr>
          <w:rFonts w:hint="eastAsia"/>
          <w:lang w:eastAsia="zh-CN"/>
        </w:rPr>
        <w:t>郭永明</w:t>
      </w:r>
      <w:r>
        <w:rPr>
          <w:rFonts w:hint="eastAsia"/>
        </w:rPr>
        <w:tab/>
      </w:r>
      <w:r>
        <w:rPr>
          <w:rFonts w:hint="eastAsia"/>
        </w:rPr>
        <w:t>性别</w:t>
      </w:r>
      <w:r>
        <w:rPr>
          <w:rFonts w:hint="eastAsia"/>
        </w:rPr>
        <w:tab/>
      </w:r>
      <w:r>
        <w:rPr>
          <w:rFonts w:hint="eastAsia"/>
          <w:lang w:eastAsia="zh-CN"/>
        </w:rPr>
        <w:t>男</w:t>
      </w:r>
      <w:r>
        <w:rPr>
          <w:rFonts w:hint="eastAsia"/>
        </w:rPr>
        <w:tab/>
      </w:r>
      <w:r>
        <w:rPr>
          <w:rFonts w:hint="eastAsia"/>
        </w:rPr>
        <w:t>排  名</w:t>
      </w:r>
      <w:r>
        <w:rPr>
          <w:rFonts w:hint="eastAsia"/>
        </w:rPr>
        <w:tab/>
      </w:r>
      <w:r>
        <w:rPr>
          <w:rFonts w:hint="eastAsia"/>
          <w:lang w:val="en-US" w:eastAsia="zh-CN"/>
        </w:rPr>
        <w:t>10</w:t>
      </w:r>
      <w:r>
        <w:rPr>
          <w:rFonts w:hint="eastAsia"/>
        </w:rPr>
        <w:tab/>
      </w:r>
      <w:r>
        <w:rPr>
          <w:rFonts w:hint="eastAsia"/>
        </w:rPr>
        <w:t>工作单位</w:t>
      </w:r>
      <w:r>
        <w:rPr>
          <w:rFonts w:hint="eastAsia"/>
        </w:rPr>
        <w:tab/>
      </w:r>
      <w:r>
        <w:rPr>
          <w:rFonts w:hint="eastAsia"/>
          <w:lang w:eastAsia="zh-CN"/>
        </w:rPr>
        <w:t>天津</w:t>
      </w:r>
      <w:r>
        <w:rPr>
          <w:rFonts w:hint="eastAsia"/>
        </w:rPr>
        <w:t>中医药大学</w:t>
      </w:r>
      <w:r>
        <w:rPr>
          <w:rFonts w:hint="eastAsia"/>
          <w:lang w:val="en-US" w:eastAsia="zh-CN"/>
        </w:rPr>
        <w:t xml:space="preserve">  </w:t>
      </w:r>
      <w:r>
        <w:rPr>
          <w:rFonts w:hint="eastAsia"/>
        </w:rPr>
        <w:t>参加本项目的起止时间</w:t>
      </w:r>
      <w:r>
        <w:rPr>
          <w:rFonts w:hint="eastAsia"/>
        </w:rPr>
        <w:tab/>
      </w:r>
      <w:r>
        <w:rPr>
          <w:rFonts w:hint="eastAsia"/>
          <w:lang w:val="en-US" w:eastAsia="zh-CN"/>
        </w:rPr>
        <w:t>2001</w:t>
      </w:r>
      <w:r>
        <w:rPr>
          <w:rFonts w:hint="eastAsia"/>
        </w:rPr>
        <w:t>-</w:t>
      </w:r>
      <w:r>
        <w:rPr>
          <w:rFonts w:hint="eastAsia"/>
          <w:lang w:val="en-US" w:eastAsia="zh-CN"/>
        </w:rPr>
        <w:t>01</w:t>
      </w:r>
      <w:r>
        <w:rPr>
          <w:rFonts w:hint="eastAsia"/>
        </w:rPr>
        <w:t>-</w:t>
      </w:r>
      <w:r>
        <w:rPr>
          <w:rFonts w:hint="eastAsia"/>
          <w:lang w:val="en-US" w:eastAsia="zh-CN"/>
        </w:rPr>
        <w:t>01</w:t>
      </w:r>
      <w:r>
        <w:rPr>
          <w:rFonts w:hint="eastAsia"/>
        </w:rPr>
        <w:t>至 201</w:t>
      </w:r>
      <w:r>
        <w:rPr>
          <w:rFonts w:hint="eastAsia"/>
          <w:lang w:val="en-US" w:eastAsia="zh-CN"/>
        </w:rPr>
        <w:t>5</w:t>
      </w:r>
      <w:r>
        <w:rPr>
          <w:rFonts w:hint="eastAsia"/>
        </w:rPr>
        <w:t>-</w:t>
      </w:r>
      <w:r>
        <w:rPr>
          <w:rFonts w:hint="eastAsia"/>
          <w:lang w:val="en-US" w:eastAsia="zh-CN"/>
        </w:rPr>
        <w:t>12</w:t>
      </w:r>
      <w:r>
        <w:rPr>
          <w:rFonts w:hint="eastAsia"/>
        </w:rPr>
        <w:t>-</w:t>
      </w:r>
      <w:r>
        <w:rPr>
          <w:rFonts w:hint="eastAsia"/>
          <w:lang w:val="en-US" w:eastAsia="zh-CN"/>
        </w:rPr>
        <w:t>3</w:t>
      </w:r>
      <w:r>
        <w:rPr>
          <w:rFonts w:hint="eastAsia"/>
        </w:rPr>
        <w:t>1</w:t>
      </w:r>
    </w:p>
    <w:p>
      <w:pPr>
        <w:pStyle w:val="8"/>
        <w:rPr>
          <w:rFonts w:hint="eastAsia"/>
        </w:rPr>
      </w:pPr>
      <w:r>
        <w:rPr>
          <w:rFonts w:hint="eastAsia"/>
        </w:rPr>
        <w:t>对本项目技术创造性贡献：</w:t>
      </w:r>
    </w:p>
    <w:p>
      <w:pPr>
        <w:pStyle w:val="8"/>
        <w:rPr>
          <w:rFonts w:hint="eastAsia"/>
        </w:rPr>
      </w:pPr>
      <w:r>
        <w:rPr>
          <w:rFonts w:hint="eastAsia"/>
        </w:rPr>
        <w:t xml:space="preserve">    </w:t>
      </w:r>
      <w:r>
        <w:rPr>
          <w:rFonts w:hint="eastAsia"/>
          <w:lang w:eastAsia="zh-CN"/>
        </w:rPr>
        <w:t>在本项目中作为刺井放血疗法创建的骨干成员，完成方法建立，刺井血管调控作用机制研究，刺井疗法中枢机制研究的主要完成者之一。在</w:t>
      </w:r>
      <w:r>
        <w:rPr>
          <w:rFonts w:hint="eastAsia"/>
        </w:rPr>
        <w:t>第</w:t>
      </w:r>
      <w:r>
        <w:rPr>
          <w:rFonts w:hint="eastAsia"/>
          <w:lang w:val="en-US" w:eastAsia="zh-CN"/>
        </w:rPr>
        <w:t>2，3</w:t>
      </w:r>
      <w:r>
        <w:rPr>
          <w:rFonts w:hint="eastAsia"/>
        </w:rPr>
        <w:t>创新点</w:t>
      </w:r>
      <w:r>
        <w:rPr>
          <w:rFonts w:hint="eastAsia"/>
          <w:lang w:eastAsia="zh-CN"/>
        </w:rPr>
        <w:t>的完成中做出贡献</w:t>
      </w:r>
      <w:r>
        <w:rPr>
          <w:rFonts w:hint="eastAsia"/>
        </w:rPr>
        <w:t>。在本项目发表论文</w:t>
      </w:r>
      <w:r>
        <w:rPr>
          <w:rFonts w:hint="eastAsia"/>
          <w:lang w:val="en-US" w:eastAsia="zh-CN"/>
        </w:rPr>
        <w:t>1</w:t>
      </w:r>
      <w:r>
        <w:rPr>
          <w:rFonts w:hint="eastAsia"/>
        </w:rPr>
        <w:t>篇（论文</w:t>
      </w:r>
      <w:r>
        <w:rPr>
          <w:rFonts w:hint="eastAsia"/>
          <w:lang w:val="en-US" w:eastAsia="zh-CN"/>
        </w:rPr>
        <w:t>1</w:t>
      </w:r>
      <w:r>
        <w:rPr>
          <w:rFonts w:hint="eastAsia"/>
        </w:rPr>
        <w:t>）。</w:t>
      </w:r>
    </w:p>
    <w:p>
      <w:pPr>
        <w:pStyle w:val="8"/>
        <w:rPr>
          <w:rFonts w:hint="eastAsia"/>
        </w:rPr>
      </w:pPr>
    </w:p>
    <w:p>
      <w:pPr>
        <w:pStyle w:val="8"/>
        <w:rPr>
          <w:rFonts w:hint="eastAsia"/>
        </w:rPr>
      </w:pPr>
    </w:p>
    <w:p>
      <w:pPr>
        <w:pStyle w:val="8"/>
        <w:rPr>
          <w:rFonts w:hint="eastAsia"/>
        </w:rPr>
      </w:pPr>
    </w:p>
    <w:p>
      <w:pPr>
        <w:pStyle w:val="8"/>
        <w:rPr>
          <w:rFonts w:hint="eastAsia"/>
        </w:rPr>
      </w:pPr>
    </w:p>
    <w:p>
      <w:pPr>
        <w:pStyle w:val="8"/>
        <w:rPr>
          <w:rFonts w:hint="eastAsia"/>
        </w:rPr>
      </w:pPr>
      <w:r>
        <w:rPr>
          <w:rFonts w:hint="eastAsia"/>
        </w:rPr>
        <w:t>九、主要完成单位情况表</w:t>
      </w:r>
    </w:p>
    <w:p>
      <w:pPr>
        <w:pStyle w:val="8"/>
        <w:rPr>
          <w:rFonts w:hint="eastAsia"/>
        </w:rPr>
      </w:pPr>
      <w:r>
        <w:rPr>
          <w:rFonts w:hint="eastAsia"/>
        </w:rPr>
        <w:t>单位名称</w:t>
      </w:r>
      <w:r>
        <w:rPr>
          <w:rFonts w:hint="eastAsia"/>
        </w:rPr>
        <w:tab/>
      </w:r>
      <w:r>
        <w:rPr>
          <w:rFonts w:hint="eastAsia"/>
        </w:rPr>
        <w:t>中国中医科学院针灸研究所</w:t>
      </w:r>
    </w:p>
    <w:p>
      <w:pPr>
        <w:pStyle w:val="8"/>
        <w:rPr>
          <w:rFonts w:hint="eastAsia"/>
        </w:rPr>
      </w:pPr>
      <w:r>
        <w:rPr>
          <w:rFonts w:hint="eastAsia"/>
        </w:rPr>
        <w:t>排    名</w:t>
      </w:r>
      <w:r>
        <w:rPr>
          <w:rFonts w:hint="eastAsia"/>
        </w:rPr>
        <w:tab/>
      </w:r>
      <w:r>
        <w:rPr>
          <w:rFonts w:hint="eastAsia"/>
        </w:rPr>
        <w:t>1</w:t>
      </w:r>
      <w:r>
        <w:rPr>
          <w:rFonts w:hint="eastAsia"/>
        </w:rPr>
        <w:tab/>
      </w:r>
      <w:r>
        <w:rPr>
          <w:rFonts w:hint="eastAsia"/>
        </w:rPr>
        <w:t>法人代表</w:t>
      </w:r>
      <w:r>
        <w:rPr>
          <w:rFonts w:hint="eastAsia"/>
        </w:rPr>
        <w:tab/>
      </w:r>
      <w:r>
        <w:rPr>
          <w:rFonts w:hint="eastAsia"/>
        </w:rPr>
        <w:t>喻晓春</w:t>
      </w:r>
      <w:r>
        <w:rPr>
          <w:rFonts w:hint="eastAsia"/>
        </w:rPr>
        <w:tab/>
      </w:r>
      <w:r>
        <w:rPr>
          <w:rFonts w:hint="eastAsia"/>
        </w:rPr>
        <w:t>所在地</w:t>
      </w:r>
      <w:r>
        <w:rPr>
          <w:rFonts w:hint="eastAsia"/>
        </w:rPr>
        <w:tab/>
      </w:r>
      <w:r>
        <w:rPr>
          <w:rFonts w:hint="eastAsia"/>
        </w:rPr>
        <w:t>北京</w:t>
      </w:r>
    </w:p>
    <w:p>
      <w:pPr>
        <w:pStyle w:val="8"/>
        <w:rPr>
          <w:rFonts w:hint="eastAsia"/>
        </w:rPr>
      </w:pPr>
      <w:r>
        <w:rPr>
          <w:rFonts w:hint="eastAsia"/>
        </w:rPr>
        <w:t>单位性质</w:t>
      </w:r>
      <w:r>
        <w:rPr>
          <w:rFonts w:hint="eastAsia"/>
        </w:rPr>
        <w:tab/>
      </w:r>
      <w:r>
        <w:rPr>
          <w:rFonts w:hint="eastAsia"/>
        </w:rPr>
        <w:t>事业单位</w:t>
      </w:r>
      <w:r>
        <w:rPr>
          <w:rFonts w:hint="eastAsia"/>
        </w:rPr>
        <w:tab/>
      </w:r>
      <w:r>
        <w:rPr>
          <w:rFonts w:hint="eastAsia"/>
        </w:rPr>
        <w:t>传    真</w:t>
      </w:r>
      <w:r>
        <w:rPr>
          <w:rFonts w:hint="eastAsia"/>
        </w:rPr>
        <w:tab/>
      </w:r>
      <w:r>
        <w:rPr>
          <w:rFonts w:hint="eastAsia"/>
        </w:rPr>
        <w:t>010-64032682</w:t>
      </w:r>
      <w:r>
        <w:rPr>
          <w:rFonts w:hint="eastAsia"/>
        </w:rPr>
        <w:tab/>
      </w:r>
      <w:r>
        <w:rPr>
          <w:rFonts w:hint="eastAsia"/>
        </w:rPr>
        <w:t>邮政编码</w:t>
      </w:r>
      <w:r>
        <w:rPr>
          <w:rFonts w:hint="eastAsia"/>
        </w:rPr>
        <w:tab/>
      </w:r>
      <w:r>
        <w:rPr>
          <w:rFonts w:hint="eastAsia"/>
        </w:rPr>
        <w:t>100700</w:t>
      </w:r>
    </w:p>
    <w:p>
      <w:pPr>
        <w:pStyle w:val="8"/>
        <w:rPr>
          <w:rFonts w:hint="eastAsia"/>
        </w:rPr>
      </w:pPr>
      <w:r>
        <w:rPr>
          <w:rFonts w:hint="eastAsia"/>
        </w:rPr>
        <w:t>通讯地址</w:t>
      </w:r>
      <w:r>
        <w:rPr>
          <w:rFonts w:hint="eastAsia"/>
        </w:rPr>
        <w:tab/>
      </w:r>
    </w:p>
    <w:p>
      <w:pPr>
        <w:pStyle w:val="8"/>
        <w:rPr>
          <w:rFonts w:hint="eastAsia"/>
        </w:rPr>
      </w:pPr>
      <w:r>
        <w:rPr>
          <w:rFonts w:hint="eastAsia"/>
        </w:rPr>
        <w:t>北京东直门内南小街16号</w:t>
      </w:r>
    </w:p>
    <w:p>
      <w:pPr>
        <w:pStyle w:val="8"/>
        <w:rPr>
          <w:rFonts w:hint="eastAsia"/>
        </w:rPr>
      </w:pPr>
      <w:r>
        <w:rPr>
          <w:rFonts w:hint="eastAsia"/>
        </w:rPr>
        <w:t>联系人</w:t>
      </w:r>
      <w:r>
        <w:rPr>
          <w:rFonts w:hint="eastAsia"/>
        </w:rPr>
        <w:tab/>
      </w:r>
      <w:r>
        <w:rPr>
          <w:rFonts w:hint="eastAsia"/>
        </w:rPr>
        <w:t>李宇清</w:t>
      </w:r>
      <w:r>
        <w:rPr>
          <w:rFonts w:hint="eastAsia"/>
        </w:rPr>
        <w:tab/>
      </w:r>
      <w:r>
        <w:rPr>
          <w:rFonts w:hint="eastAsia"/>
        </w:rPr>
        <w:t>单位电话</w:t>
      </w:r>
      <w:r>
        <w:rPr>
          <w:rFonts w:hint="eastAsia"/>
        </w:rPr>
        <w:tab/>
      </w:r>
      <w:r>
        <w:rPr>
          <w:rFonts w:hint="eastAsia"/>
        </w:rPr>
        <w:t>010-64089307</w:t>
      </w:r>
      <w:r>
        <w:rPr>
          <w:rFonts w:hint="eastAsia"/>
        </w:rPr>
        <w:tab/>
      </w:r>
      <w:r>
        <w:rPr>
          <w:rFonts w:hint="eastAsia"/>
        </w:rPr>
        <w:t>移动电话</w:t>
      </w:r>
      <w:r>
        <w:rPr>
          <w:rFonts w:hint="eastAsia"/>
        </w:rPr>
        <w:tab/>
      </w:r>
      <w:r>
        <w:rPr>
          <w:rFonts w:hint="eastAsia"/>
        </w:rPr>
        <w:t>13522064554</w:t>
      </w:r>
    </w:p>
    <w:p>
      <w:pPr>
        <w:pStyle w:val="8"/>
        <w:rPr>
          <w:rFonts w:hint="eastAsia"/>
        </w:rPr>
      </w:pPr>
      <w:r>
        <w:rPr>
          <w:rFonts w:hint="eastAsia"/>
        </w:rPr>
        <w:t>电子邮箱</w:t>
      </w:r>
      <w:r>
        <w:rPr>
          <w:rFonts w:hint="eastAsia"/>
        </w:rPr>
        <w:tab/>
      </w:r>
      <w:r>
        <w:rPr>
          <w:rFonts w:hint="eastAsia"/>
        </w:rPr>
        <w:t>kychzhen@hotmail.com</w:t>
      </w:r>
    </w:p>
    <w:p>
      <w:pPr>
        <w:pStyle w:val="8"/>
        <w:rPr>
          <w:rFonts w:hint="eastAsia"/>
        </w:rPr>
      </w:pPr>
      <w:r>
        <w:rPr>
          <w:rFonts w:hint="eastAsia"/>
        </w:rPr>
        <w:t>对本项目科技创新和推广应用情况的贡献：</w:t>
      </w:r>
    </w:p>
    <w:p>
      <w:pPr>
        <w:pStyle w:val="8"/>
        <w:rPr>
          <w:rFonts w:hint="eastAsia"/>
        </w:rPr>
      </w:pPr>
      <w:r>
        <w:rPr>
          <w:rFonts w:hint="eastAsia"/>
        </w:rPr>
        <w:t xml:space="preserve">    中国中医科学院针灸研究所是国家重大公益科研事业单位，也是我国针灸研究的最高机构，直属卫生部（国家中医药管理局），是世界卫生组织传统医学合作中心。针灸研究所主要工作方向包括针灸科研、针灸医疗、国际培训教学任务。针灸研究所运用现代科学方法和中医传统的方法研究针灸基础理论和针灸效应的机制；为世界各国培训针灸医生；为政府提供针灸学发展的决策性意见。</w:t>
      </w:r>
    </w:p>
    <w:p>
      <w:pPr>
        <w:pStyle w:val="8"/>
        <w:rPr>
          <w:rFonts w:hint="eastAsia"/>
        </w:rPr>
      </w:pPr>
      <w:r>
        <w:rPr>
          <w:rFonts w:hint="eastAsia"/>
        </w:rPr>
        <w:t xml:space="preserve">    本申报成果项目为本所和</w:t>
      </w:r>
      <w:r>
        <w:rPr>
          <w:rFonts w:hint="eastAsia"/>
          <w:lang w:eastAsia="zh-CN"/>
        </w:rPr>
        <w:t>合作单位</w:t>
      </w:r>
      <w:r>
        <w:rPr>
          <w:rFonts w:hint="eastAsia"/>
        </w:rPr>
        <w:t>科技人员共同完成，是在所承担的国家攀登计划、国家自然科学基金、省市科学基金项目、国家中医药管理局等多项科学基金项目的基础上，经过近20年的系统而全面研究工作，对针灸的血管调控效应和针灸治疗缺血性脑病以及疗效机制进行的综合性研究。申报项目具有总体思路和各项实验的具体设计，建立了各项研究方法和方案，具有完整的科研梯队，完成了科研项目制订的全部科研计划。课题立项、实验数据资料、结题资料齐整。针灸研究所提供了本单位承担研究内容的实验场地和实验设施，对本项目的实施和完成提供了全面的支持。本申报项目的前期工作曾经获得省部和院级成果，经过更加完善的工作，此次申报项目在该研究领域和研究方向上能够说明针灸的血管调控作用、针灸治疗缺血性脑病的临床疗效以及产生的相关机制，为本研究方向较为全面的科研工作总结。</w:t>
      </w:r>
    </w:p>
    <w:p>
      <w:pPr>
        <w:pStyle w:val="8"/>
        <w:rPr>
          <w:rFonts w:hint="eastAsia"/>
        </w:rPr>
      </w:pPr>
      <w:r>
        <w:rPr>
          <w:rFonts w:hint="eastAsia"/>
        </w:rPr>
        <w:t xml:space="preserve">     同意并推荐该项目参加国家科技进步奖的评审。</w:t>
      </w:r>
    </w:p>
    <w:p>
      <w:pPr>
        <w:pStyle w:val="8"/>
        <w:rPr>
          <w:rFonts w:hint="eastAsia"/>
        </w:rPr>
      </w:pPr>
    </w:p>
    <w:p>
      <w:pPr>
        <w:pStyle w:val="8"/>
        <w:rPr>
          <w:rFonts w:hint="eastAsia"/>
        </w:rPr>
      </w:pPr>
    </w:p>
    <w:p>
      <w:pPr>
        <w:pStyle w:val="8"/>
        <w:rPr>
          <w:rFonts w:hint="eastAsia"/>
        </w:rPr>
      </w:pPr>
      <w:r>
        <w:rPr>
          <w:rFonts w:hint="eastAsia"/>
        </w:rPr>
        <w:t>九、主要完成单位情况表</w:t>
      </w:r>
    </w:p>
    <w:p>
      <w:pPr>
        <w:pStyle w:val="8"/>
        <w:rPr>
          <w:rFonts w:hint="eastAsia"/>
        </w:rPr>
      </w:pPr>
      <w:r>
        <w:rPr>
          <w:rFonts w:hint="eastAsia"/>
        </w:rPr>
        <w:t>单位名称</w:t>
      </w:r>
      <w:r>
        <w:rPr>
          <w:rFonts w:hint="eastAsia"/>
        </w:rPr>
        <w:tab/>
      </w:r>
      <w:r>
        <w:rPr>
          <w:rFonts w:hint="eastAsia"/>
        </w:rPr>
        <w:t>天津中医药大学</w:t>
      </w:r>
    </w:p>
    <w:p>
      <w:pPr>
        <w:pStyle w:val="8"/>
        <w:rPr>
          <w:rFonts w:hint="eastAsia"/>
        </w:rPr>
      </w:pPr>
      <w:r>
        <w:rPr>
          <w:rFonts w:hint="eastAsia"/>
        </w:rPr>
        <w:t>排    名</w:t>
      </w:r>
      <w:r>
        <w:rPr>
          <w:rFonts w:hint="eastAsia"/>
        </w:rPr>
        <w:tab/>
      </w:r>
      <w:r>
        <w:rPr>
          <w:rFonts w:hint="eastAsia"/>
        </w:rPr>
        <w:t>2</w:t>
      </w:r>
      <w:r>
        <w:rPr>
          <w:rFonts w:hint="eastAsia"/>
        </w:rPr>
        <w:tab/>
      </w:r>
      <w:r>
        <w:rPr>
          <w:rFonts w:hint="eastAsia"/>
        </w:rPr>
        <w:t>法人代表</w:t>
      </w:r>
      <w:r>
        <w:rPr>
          <w:rFonts w:hint="eastAsia"/>
        </w:rPr>
        <w:tab/>
      </w:r>
      <w:r>
        <w:rPr>
          <w:rFonts w:hint="eastAsia"/>
        </w:rPr>
        <w:t>张伯礼</w:t>
      </w:r>
      <w:r>
        <w:rPr>
          <w:rFonts w:hint="eastAsia"/>
        </w:rPr>
        <w:tab/>
      </w:r>
      <w:r>
        <w:rPr>
          <w:rFonts w:hint="eastAsia"/>
        </w:rPr>
        <w:t>所在地</w:t>
      </w:r>
      <w:r>
        <w:rPr>
          <w:rFonts w:hint="eastAsia"/>
        </w:rPr>
        <w:tab/>
      </w:r>
      <w:r>
        <w:rPr>
          <w:rFonts w:hint="eastAsia"/>
        </w:rPr>
        <w:t>天津</w:t>
      </w:r>
    </w:p>
    <w:p>
      <w:pPr>
        <w:pStyle w:val="8"/>
        <w:rPr>
          <w:rFonts w:hint="eastAsia"/>
        </w:rPr>
      </w:pPr>
      <w:r>
        <w:rPr>
          <w:rFonts w:hint="eastAsia"/>
        </w:rPr>
        <w:t>单位性质</w:t>
      </w:r>
      <w:r>
        <w:rPr>
          <w:rFonts w:hint="eastAsia"/>
        </w:rPr>
        <w:tab/>
      </w:r>
      <w:r>
        <w:rPr>
          <w:rFonts w:hint="eastAsia"/>
        </w:rPr>
        <w:t>事业单位</w:t>
      </w:r>
      <w:r>
        <w:rPr>
          <w:rFonts w:hint="eastAsia"/>
        </w:rPr>
        <w:tab/>
      </w:r>
      <w:r>
        <w:rPr>
          <w:rFonts w:hint="eastAsia"/>
        </w:rPr>
        <w:t>传    真</w:t>
      </w:r>
      <w:r>
        <w:rPr>
          <w:rFonts w:hint="eastAsia"/>
        </w:rPr>
        <w:tab/>
      </w:r>
      <w:r>
        <w:rPr>
          <w:rFonts w:hint="eastAsia"/>
        </w:rPr>
        <w:t>022-59596153</w:t>
      </w:r>
      <w:r>
        <w:rPr>
          <w:rFonts w:hint="eastAsia"/>
        </w:rPr>
        <w:tab/>
      </w:r>
      <w:r>
        <w:rPr>
          <w:rFonts w:hint="eastAsia"/>
        </w:rPr>
        <w:t>邮政编码</w:t>
      </w:r>
      <w:r>
        <w:rPr>
          <w:rFonts w:hint="eastAsia"/>
        </w:rPr>
        <w:tab/>
      </w:r>
      <w:r>
        <w:rPr>
          <w:rFonts w:hint="eastAsia"/>
        </w:rPr>
        <w:t>300193</w:t>
      </w:r>
    </w:p>
    <w:p>
      <w:pPr>
        <w:pStyle w:val="8"/>
        <w:rPr>
          <w:rFonts w:hint="eastAsia"/>
        </w:rPr>
      </w:pPr>
      <w:r>
        <w:rPr>
          <w:rFonts w:hint="eastAsia"/>
        </w:rPr>
        <w:t>通讯地址</w:t>
      </w:r>
      <w:r>
        <w:rPr>
          <w:rFonts w:hint="eastAsia"/>
        </w:rPr>
        <w:tab/>
      </w:r>
      <w:r>
        <w:rPr>
          <w:rFonts w:hint="eastAsia"/>
        </w:rPr>
        <w:t>天津市南开区鞍山西道312号</w:t>
      </w:r>
    </w:p>
    <w:p>
      <w:pPr>
        <w:pStyle w:val="8"/>
        <w:rPr>
          <w:rFonts w:hint="eastAsia"/>
        </w:rPr>
      </w:pPr>
      <w:r>
        <w:rPr>
          <w:rFonts w:hint="eastAsia"/>
        </w:rPr>
        <w:t>联系人</w:t>
      </w:r>
      <w:r>
        <w:rPr>
          <w:rFonts w:hint="eastAsia"/>
        </w:rPr>
        <w:tab/>
      </w:r>
      <w:r>
        <w:rPr>
          <w:rFonts w:hint="eastAsia"/>
        </w:rPr>
        <w:t>何俗非</w:t>
      </w:r>
      <w:r>
        <w:rPr>
          <w:rFonts w:hint="eastAsia"/>
        </w:rPr>
        <w:tab/>
      </w:r>
      <w:r>
        <w:rPr>
          <w:rFonts w:hint="eastAsia"/>
        </w:rPr>
        <w:t>单位电话</w:t>
      </w:r>
      <w:r>
        <w:rPr>
          <w:rFonts w:hint="eastAsia"/>
        </w:rPr>
        <w:tab/>
      </w:r>
      <w:r>
        <w:rPr>
          <w:rFonts w:hint="eastAsia"/>
        </w:rPr>
        <w:t>022-59596153</w:t>
      </w:r>
      <w:r>
        <w:rPr>
          <w:rFonts w:hint="eastAsia"/>
        </w:rPr>
        <w:tab/>
      </w:r>
      <w:r>
        <w:rPr>
          <w:rFonts w:hint="eastAsia"/>
        </w:rPr>
        <w:t>移动电话</w:t>
      </w:r>
      <w:r>
        <w:rPr>
          <w:rFonts w:hint="eastAsia"/>
        </w:rPr>
        <w:tab/>
      </w:r>
      <w:r>
        <w:rPr>
          <w:rFonts w:hint="eastAsia"/>
        </w:rPr>
        <w:t>13752311321</w:t>
      </w:r>
    </w:p>
    <w:p>
      <w:pPr>
        <w:pStyle w:val="8"/>
        <w:rPr>
          <w:rFonts w:hint="eastAsia"/>
        </w:rPr>
      </w:pPr>
      <w:r>
        <w:rPr>
          <w:rFonts w:hint="eastAsia"/>
        </w:rPr>
        <w:t>电子邮箱</w:t>
      </w:r>
      <w:r>
        <w:rPr>
          <w:rFonts w:hint="eastAsia"/>
        </w:rPr>
        <w:tab/>
      </w:r>
      <w:r>
        <w:rPr>
          <w:rFonts w:hint="eastAsia"/>
        </w:rPr>
        <w:t>keyanchu@tjutcm.edu.cn</w:t>
      </w:r>
    </w:p>
    <w:p>
      <w:pPr>
        <w:pStyle w:val="8"/>
        <w:rPr>
          <w:rFonts w:hint="eastAsia"/>
        </w:rPr>
      </w:pPr>
      <w:r>
        <w:rPr>
          <w:rFonts w:hint="eastAsia"/>
        </w:rPr>
        <w:t>对本项目科技创新和推广应用情况的贡献：</w:t>
      </w:r>
    </w:p>
    <w:p>
      <w:pPr>
        <w:pStyle w:val="8"/>
        <w:rPr>
          <w:rFonts w:hint="eastAsia"/>
        </w:rPr>
      </w:pPr>
      <w:r>
        <w:rPr>
          <w:rFonts w:hint="eastAsia"/>
        </w:rPr>
        <w:t xml:space="preserve">    天津中医药大学是教育部高等学校中医学教学指导委员会和世界中医药学会联合会教育指导委员会挂靠单位。学校拥有3位中国工程院院士，学校建有科技部、天津市政府和意大利卫生部共建的中意中医药联合实验室、教育部省部共建方剂学重点实验室、教育部现代中药发现与制剂技术工程研究中心、国家科技部中药现代化科技产业基地（天津）——现代中药研究中心、国家实验教学示范中心——针灸学实验中心，天津市组分中药工程技术中心等重点科研和教育机构。拥有两所附属医院——天津中医药大学第一附属医院和天津中医药大学第二附属医院。</w:t>
      </w:r>
    </w:p>
    <w:p>
      <w:pPr>
        <w:pStyle w:val="8"/>
        <w:rPr>
          <w:rFonts w:hint="eastAsia"/>
        </w:rPr>
      </w:pPr>
      <w:r>
        <w:rPr>
          <w:rFonts w:hint="eastAsia"/>
        </w:rPr>
        <w:t>　  天津中医药大学针灸学科为国家级重点学科，第一附属医院为全国针灸临床研究中心，在针灸学科领域拥有3个国家中医药管理局科研三级实验室，聚集了大批从事针灸教育、临床与基础研究的专门人才，开展了多项研究，取得了一系列的研究成果，在国内外享有较高的声誉。这些基础为本项目的顺利开展提供了一切便利条件，多年的发展形成了稳定的研究团队，井穴刺络放血治疗中风的临床与基础研究和针刺效应局部启动机制的研究是本团队长期坚持的研究方向之一，人员的保障和前期的积累共同确保了的本项研究的顺利开展，并圆满完成了预期的研究任务。与其它合作单位一起，取得了较好的研究成果。</w:t>
      </w:r>
    </w:p>
    <w:p>
      <w:pPr>
        <w:pStyle w:val="8"/>
        <w:rPr>
          <w:rFonts w:hint="eastAsia"/>
        </w:rPr>
      </w:pPr>
      <w:r>
        <w:rPr>
          <w:rFonts w:hint="eastAsia"/>
        </w:rPr>
        <w:t xml:space="preserve">    同意该项目申报国家科技进步奖。</w:t>
      </w:r>
    </w:p>
    <w:p>
      <w:pPr>
        <w:pStyle w:val="8"/>
        <w:rPr>
          <w:rFonts w:hint="eastAsia"/>
        </w:rPr>
      </w:pPr>
    </w:p>
    <w:p>
      <w:pPr>
        <w:pStyle w:val="8"/>
        <w:rPr>
          <w:rFonts w:hint="eastAsia"/>
        </w:rPr>
      </w:pPr>
      <w:r>
        <w:rPr>
          <w:rFonts w:hint="eastAsia"/>
        </w:rPr>
        <w:t>九、主要完成单位情况表</w:t>
      </w:r>
    </w:p>
    <w:p>
      <w:pPr>
        <w:pStyle w:val="8"/>
        <w:rPr>
          <w:rFonts w:hint="eastAsia"/>
        </w:rPr>
      </w:pPr>
      <w:r>
        <w:rPr>
          <w:rFonts w:hint="eastAsia"/>
        </w:rPr>
        <w:t>单位名称</w:t>
      </w:r>
      <w:r>
        <w:rPr>
          <w:rFonts w:hint="eastAsia"/>
        </w:rPr>
        <w:tab/>
      </w:r>
      <w:r>
        <w:rPr>
          <w:rFonts w:hint="eastAsia"/>
        </w:rPr>
        <w:t>中国人民解放军总医院</w:t>
      </w:r>
    </w:p>
    <w:p>
      <w:pPr>
        <w:pStyle w:val="8"/>
        <w:rPr>
          <w:rFonts w:hint="eastAsia"/>
        </w:rPr>
      </w:pPr>
      <w:r>
        <w:rPr>
          <w:rFonts w:hint="eastAsia"/>
        </w:rPr>
        <w:t>排    名</w:t>
      </w:r>
      <w:r>
        <w:rPr>
          <w:rFonts w:hint="eastAsia"/>
        </w:rPr>
        <w:tab/>
      </w:r>
      <w:r>
        <w:rPr>
          <w:rFonts w:hint="eastAsia"/>
        </w:rPr>
        <w:t>3</w:t>
      </w:r>
      <w:r>
        <w:rPr>
          <w:rFonts w:hint="eastAsia"/>
        </w:rPr>
        <w:tab/>
      </w:r>
      <w:r>
        <w:rPr>
          <w:rFonts w:hint="eastAsia"/>
        </w:rPr>
        <w:t>法人代表</w:t>
      </w:r>
      <w:r>
        <w:rPr>
          <w:rFonts w:hint="eastAsia"/>
        </w:rPr>
        <w:tab/>
      </w:r>
      <w:r>
        <w:rPr>
          <w:rFonts w:hint="eastAsia"/>
        </w:rPr>
        <w:t>任国荃</w:t>
      </w:r>
      <w:r>
        <w:rPr>
          <w:rFonts w:hint="eastAsia"/>
        </w:rPr>
        <w:tab/>
      </w:r>
      <w:r>
        <w:rPr>
          <w:rFonts w:hint="eastAsia"/>
        </w:rPr>
        <w:t>所在地</w:t>
      </w:r>
      <w:r>
        <w:rPr>
          <w:rFonts w:hint="eastAsia"/>
        </w:rPr>
        <w:tab/>
      </w:r>
      <w:r>
        <w:rPr>
          <w:rFonts w:hint="eastAsia"/>
        </w:rPr>
        <w:t>北京</w:t>
      </w:r>
    </w:p>
    <w:p>
      <w:pPr>
        <w:pStyle w:val="8"/>
        <w:rPr>
          <w:rFonts w:hint="eastAsia"/>
        </w:rPr>
      </w:pPr>
      <w:r>
        <w:rPr>
          <w:rFonts w:hint="eastAsia"/>
        </w:rPr>
        <w:t>单位性质</w:t>
      </w:r>
      <w:r>
        <w:rPr>
          <w:rFonts w:hint="eastAsia"/>
        </w:rPr>
        <w:tab/>
      </w:r>
      <w:r>
        <w:rPr>
          <w:rFonts w:hint="eastAsia"/>
        </w:rPr>
        <w:t>事业单位</w:t>
      </w:r>
      <w:r>
        <w:rPr>
          <w:rFonts w:hint="eastAsia"/>
        </w:rPr>
        <w:tab/>
      </w:r>
      <w:r>
        <w:rPr>
          <w:rFonts w:hint="eastAsia"/>
        </w:rPr>
        <w:t>传    真</w:t>
      </w:r>
      <w:r>
        <w:rPr>
          <w:rFonts w:hint="eastAsia"/>
        </w:rPr>
        <w:tab/>
      </w:r>
      <w:r>
        <w:rPr>
          <w:rFonts w:hint="eastAsia"/>
        </w:rPr>
        <w:t>010-66939101</w:t>
      </w:r>
      <w:r>
        <w:rPr>
          <w:rFonts w:hint="eastAsia"/>
        </w:rPr>
        <w:tab/>
      </w:r>
      <w:r>
        <w:rPr>
          <w:rFonts w:hint="eastAsia"/>
        </w:rPr>
        <w:t>邮政编码</w:t>
      </w:r>
      <w:r>
        <w:rPr>
          <w:rFonts w:hint="eastAsia"/>
        </w:rPr>
        <w:tab/>
      </w:r>
      <w:r>
        <w:rPr>
          <w:rFonts w:hint="eastAsia"/>
        </w:rPr>
        <w:t>100853</w:t>
      </w:r>
    </w:p>
    <w:p>
      <w:pPr>
        <w:pStyle w:val="8"/>
        <w:rPr>
          <w:rFonts w:hint="eastAsia"/>
        </w:rPr>
      </w:pPr>
      <w:r>
        <w:rPr>
          <w:rFonts w:hint="eastAsia"/>
        </w:rPr>
        <w:t>通讯地址</w:t>
      </w:r>
      <w:r>
        <w:rPr>
          <w:rFonts w:hint="eastAsia"/>
        </w:rPr>
        <w:tab/>
      </w:r>
      <w:r>
        <w:rPr>
          <w:rFonts w:hint="eastAsia"/>
        </w:rPr>
        <w:t>北京复兴路28号</w:t>
      </w:r>
    </w:p>
    <w:p>
      <w:pPr>
        <w:pStyle w:val="8"/>
        <w:rPr>
          <w:rFonts w:hint="eastAsia"/>
        </w:rPr>
      </w:pPr>
      <w:r>
        <w:rPr>
          <w:rFonts w:hint="eastAsia"/>
        </w:rPr>
        <w:t>联系人</w:t>
      </w:r>
      <w:r>
        <w:rPr>
          <w:rFonts w:hint="eastAsia"/>
        </w:rPr>
        <w:tab/>
      </w:r>
      <w:r>
        <w:rPr>
          <w:rFonts w:hint="eastAsia"/>
        </w:rPr>
        <w:t>石现</w:t>
      </w:r>
      <w:r>
        <w:rPr>
          <w:rFonts w:hint="eastAsia"/>
        </w:rPr>
        <w:tab/>
      </w:r>
      <w:r>
        <w:rPr>
          <w:rFonts w:hint="eastAsia"/>
        </w:rPr>
        <w:t>单位电话</w:t>
      </w:r>
      <w:r>
        <w:rPr>
          <w:rFonts w:hint="eastAsia"/>
        </w:rPr>
        <w:tab/>
      </w:r>
      <w:r>
        <w:rPr>
          <w:rFonts w:hint="eastAsia"/>
        </w:rPr>
        <w:t>010-66939414</w:t>
      </w:r>
      <w:r>
        <w:rPr>
          <w:rFonts w:hint="eastAsia"/>
        </w:rPr>
        <w:tab/>
      </w:r>
      <w:r>
        <w:rPr>
          <w:rFonts w:hint="eastAsia"/>
        </w:rPr>
        <w:t>移动电话</w:t>
      </w:r>
      <w:r>
        <w:rPr>
          <w:rFonts w:hint="eastAsia"/>
        </w:rPr>
        <w:tab/>
      </w:r>
      <w:r>
        <w:rPr>
          <w:rFonts w:hint="eastAsia"/>
        </w:rPr>
        <w:t>13681039999</w:t>
      </w:r>
    </w:p>
    <w:p>
      <w:pPr>
        <w:pStyle w:val="8"/>
        <w:rPr>
          <w:rFonts w:hint="eastAsia"/>
        </w:rPr>
      </w:pPr>
      <w:r>
        <w:rPr>
          <w:rFonts w:hint="eastAsia"/>
        </w:rPr>
        <w:t>电子邮箱</w:t>
      </w:r>
      <w:r>
        <w:rPr>
          <w:rFonts w:hint="eastAsia"/>
        </w:rPr>
        <w:tab/>
      </w:r>
      <w:r>
        <w:rPr>
          <w:rFonts w:hint="eastAsia"/>
        </w:rPr>
        <w:t>301sx@live.cn</w:t>
      </w:r>
    </w:p>
    <w:p>
      <w:pPr>
        <w:pStyle w:val="8"/>
        <w:rPr>
          <w:rFonts w:hint="eastAsia"/>
        </w:rPr>
      </w:pPr>
      <w:r>
        <w:rPr>
          <w:rFonts w:hint="eastAsia"/>
        </w:rPr>
        <w:t>对本项目科技创新和推广应用情况的贡献：</w:t>
      </w:r>
    </w:p>
    <w:p>
      <w:pPr>
        <w:pStyle w:val="8"/>
        <w:rPr>
          <w:rFonts w:hint="eastAsia"/>
        </w:rPr>
      </w:pPr>
      <w:r>
        <w:rPr>
          <w:rFonts w:hint="eastAsia"/>
        </w:rPr>
        <w:t xml:space="preserve">    中国人民解放军总医院是我军临床学科齐全，仪器设备先进、人才密集、优势特色明显的现代化综合医院。担负党中央、中央军委的医疗保健任务，承担各军区、军兵种转送的疑难、危重患者的诊治工作，同时也收治地方患者。医院集医疗、保健、教学、科研于一体，同时又是军医研究生院，现有院士5人，6个国家重点学科，27个专病中心，16个研究型科室。整体上在军队内医院是全面领先，国内医院属一流的单位。</w:t>
      </w:r>
    </w:p>
    <w:p>
      <w:pPr>
        <w:pStyle w:val="8"/>
        <w:rPr>
          <w:rFonts w:hint="eastAsia"/>
        </w:rPr>
      </w:pPr>
      <w:r>
        <w:rPr>
          <w:rFonts w:hint="eastAsia"/>
        </w:rPr>
        <w:t>　　针灸科是全军针灸学科最大的临床、教学和科研基地，承担国家自然基金和军队面上项目和各类课题多项，已培养研究生、进修生数十人，与多家单位展开合作研究和交流。</w:t>
      </w:r>
    </w:p>
    <w:p>
      <w:pPr>
        <w:pStyle w:val="8"/>
        <w:rPr>
          <w:rFonts w:hint="eastAsia"/>
        </w:rPr>
      </w:pPr>
      <w:r>
        <w:rPr>
          <w:rFonts w:hint="eastAsia"/>
        </w:rPr>
        <w:t>　　本次申报成果是和中医科学院针灸研究所，2所高校共同完成。在总体思路的主线下各自建立各项研究方案，我院针灸科完成的针灸治疗中风病脑功能成像的研究，其课题立项、实验数据、结题资料完整齐全。并取得了一些初步的成果。通过联合协作，进一步的完善和提高，可以申报高一级成果。</w:t>
      </w:r>
    </w:p>
    <w:p>
      <w:pPr>
        <w:pStyle w:val="8"/>
        <w:rPr>
          <w:rFonts w:hint="eastAsia"/>
        </w:rPr>
      </w:pPr>
      <w:r>
        <w:rPr>
          <w:rFonts w:hint="eastAsia"/>
        </w:rPr>
        <w:t>　　同意该项目参加国家科技进步奖的评审。</w:t>
      </w:r>
    </w:p>
    <w:p>
      <w:pPr>
        <w:pStyle w:val="8"/>
        <w:rPr>
          <w:rFonts w:hint="eastAsia"/>
        </w:rPr>
      </w:pPr>
    </w:p>
    <w:p>
      <w:pPr>
        <w:pStyle w:val="8"/>
        <w:rPr>
          <w:rFonts w:hint="eastAsia"/>
        </w:rPr>
      </w:pPr>
      <w:r>
        <w:rPr>
          <w:rFonts w:hint="eastAsia"/>
        </w:rPr>
        <w:t>九、主要完成单位情况表</w:t>
      </w:r>
    </w:p>
    <w:p>
      <w:pPr>
        <w:pStyle w:val="8"/>
        <w:rPr>
          <w:rFonts w:hint="eastAsia"/>
        </w:rPr>
      </w:pPr>
      <w:r>
        <w:rPr>
          <w:rFonts w:hint="eastAsia"/>
        </w:rPr>
        <w:t>单位名称</w:t>
      </w:r>
      <w:r>
        <w:rPr>
          <w:rFonts w:hint="eastAsia"/>
        </w:rPr>
        <w:tab/>
      </w:r>
      <w:r>
        <w:rPr>
          <w:rFonts w:hint="eastAsia"/>
        </w:rPr>
        <w:t>安徽中医药大学</w:t>
      </w:r>
    </w:p>
    <w:p>
      <w:pPr>
        <w:pStyle w:val="8"/>
        <w:rPr>
          <w:rFonts w:hint="eastAsia"/>
        </w:rPr>
      </w:pPr>
      <w:r>
        <w:rPr>
          <w:rFonts w:hint="eastAsia"/>
        </w:rPr>
        <w:t>排    名</w:t>
      </w:r>
      <w:r>
        <w:rPr>
          <w:rFonts w:hint="eastAsia"/>
        </w:rPr>
        <w:tab/>
      </w:r>
      <w:r>
        <w:rPr>
          <w:rFonts w:hint="eastAsia"/>
        </w:rPr>
        <w:t>4</w:t>
      </w:r>
      <w:r>
        <w:rPr>
          <w:rFonts w:hint="eastAsia"/>
        </w:rPr>
        <w:tab/>
      </w:r>
      <w:r>
        <w:rPr>
          <w:rFonts w:hint="eastAsia"/>
        </w:rPr>
        <w:t>法人代表</w:t>
      </w:r>
      <w:r>
        <w:rPr>
          <w:rFonts w:hint="eastAsia"/>
        </w:rPr>
        <w:tab/>
      </w:r>
      <w:r>
        <w:rPr>
          <w:rFonts w:hint="eastAsia"/>
        </w:rPr>
        <w:t>王键</w:t>
      </w:r>
      <w:r>
        <w:rPr>
          <w:rFonts w:hint="eastAsia"/>
        </w:rPr>
        <w:tab/>
      </w:r>
      <w:r>
        <w:rPr>
          <w:rFonts w:hint="eastAsia"/>
        </w:rPr>
        <w:t>所在地</w:t>
      </w:r>
      <w:r>
        <w:rPr>
          <w:rFonts w:hint="eastAsia"/>
        </w:rPr>
        <w:tab/>
      </w:r>
      <w:r>
        <w:rPr>
          <w:rFonts w:hint="eastAsia"/>
        </w:rPr>
        <w:t>合肥</w:t>
      </w:r>
    </w:p>
    <w:p>
      <w:pPr>
        <w:pStyle w:val="8"/>
        <w:rPr>
          <w:rFonts w:hint="eastAsia"/>
        </w:rPr>
      </w:pPr>
      <w:r>
        <w:rPr>
          <w:rFonts w:hint="eastAsia"/>
        </w:rPr>
        <w:t>单位性质</w:t>
      </w:r>
      <w:r>
        <w:rPr>
          <w:rFonts w:hint="eastAsia"/>
        </w:rPr>
        <w:tab/>
      </w:r>
      <w:r>
        <w:rPr>
          <w:rFonts w:hint="eastAsia"/>
        </w:rPr>
        <w:t>事业单位</w:t>
      </w:r>
      <w:r>
        <w:rPr>
          <w:rFonts w:hint="eastAsia"/>
        </w:rPr>
        <w:tab/>
      </w:r>
      <w:r>
        <w:rPr>
          <w:rFonts w:hint="eastAsia"/>
        </w:rPr>
        <w:t>传    真</w:t>
      </w:r>
      <w:r>
        <w:rPr>
          <w:rFonts w:hint="eastAsia"/>
        </w:rPr>
        <w:tab/>
      </w:r>
      <w:r>
        <w:rPr>
          <w:rFonts w:hint="eastAsia"/>
        </w:rPr>
        <w:t>0551-65169170</w:t>
      </w:r>
      <w:r>
        <w:rPr>
          <w:rFonts w:hint="eastAsia"/>
        </w:rPr>
        <w:tab/>
      </w:r>
      <w:r>
        <w:rPr>
          <w:rFonts w:hint="eastAsia"/>
        </w:rPr>
        <w:t>邮政编码</w:t>
      </w:r>
      <w:r>
        <w:rPr>
          <w:rFonts w:hint="eastAsia"/>
        </w:rPr>
        <w:tab/>
      </w:r>
      <w:r>
        <w:rPr>
          <w:rFonts w:hint="eastAsia"/>
        </w:rPr>
        <w:t>230031</w:t>
      </w:r>
    </w:p>
    <w:p>
      <w:pPr>
        <w:pStyle w:val="8"/>
        <w:rPr>
          <w:rFonts w:hint="eastAsia"/>
        </w:rPr>
      </w:pPr>
      <w:r>
        <w:rPr>
          <w:rFonts w:hint="eastAsia"/>
        </w:rPr>
        <w:t>通讯地址</w:t>
      </w:r>
      <w:r>
        <w:rPr>
          <w:rFonts w:hint="eastAsia"/>
        </w:rPr>
        <w:tab/>
      </w:r>
      <w:r>
        <w:rPr>
          <w:rFonts w:hint="eastAsia"/>
        </w:rPr>
        <w:t>安徽省合肥市梅山路117号</w:t>
      </w:r>
    </w:p>
    <w:p>
      <w:pPr>
        <w:pStyle w:val="8"/>
        <w:rPr>
          <w:rFonts w:hint="eastAsia"/>
        </w:rPr>
      </w:pPr>
      <w:r>
        <w:rPr>
          <w:rFonts w:hint="eastAsia"/>
        </w:rPr>
        <w:t>联系人</w:t>
      </w:r>
      <w:r>
        <w:rPr>
          <w:rFonts w:hint="eastAsia"/>
        </w:rPr>
        <w:tab/>
      </w:r>
      <w:r>
        <w:rPr>
          <w:rFonts w:hint="eastAsia"/>
        </w:rPr>
        <w:t>袁爱红</w:t>
      </w:r>
      <w:r>
        <w:rPr>
          <w:rFonts w:hint="eastAsia"/>
        </w:rPr>
        <w:tab/>
      </w:r>
      <w:r>
        <w:rPr>
          <w:rFonts w:hint="eastAsia"/>
        </w:rPr>
        <w:t>单位电话</w:t>
      </w:r>
      <w:r>
        <w:rPr>
          <w:rFonts w:hint="eastAsia"/>
        </w:rPr>
        <w:tab/>
      </w:r>
      <w:r>
        <w:rPr>
          <w:rFonts w:hint="eastAsia"/>
        </w:rPr>
        <w:t>0551-62850055</w:t>
      </w:r>
      <w:r>
        <w:rPr>
          <w:rFonts w:hint="eastAsia"/>
        </w:rPr>
        <w:tab/>
      </w:r>
      <w:r>
        <w:rPr>
          <w:rFonts w:hint="eastAsia"/>
        </w:rPr>
        <w:t>移动电话</w:t>
      </w:r>
      <w:r>
        <w:rPr>
          <w:rFonts w:hint="eastAsia"/>
        </w:rPr>
        <w:tab/>
      </w:r>
      <w:r>
        <w:rPr>
          <w:rFonts w:hint="eastAsia"/>
        </w:rPr>
        <w:t>15395001068</w:t>
      </w:r>
    </w:p>
    <w:p>
      <w:pPr>
        <w:pStyle w:val="8"/>
        <w:rPr>
          <w:rFonts w:hint="eastAsia"/>
        </w:rPr>
      </w:pPr>
      <w:r>
        <w:rPr>
          <w:rFonts w:hint="eastAsia"/>
        </w:rPr>
        <w:t>电子邮箱</w:t>
      </w:r>
      <w:r>
        <w:rPr>
          <w:rFonts w:hint="eastAsia"/>
        </w:rPr>
        <w:tab/>
      </w:r>
      <w:r>
        <w:rPr>
          <w:rFonts w:hint="eastAsia"/>
        </w:rPr>
        <w:t>490603279@qq.com</w:t>
      </w:r>
    </w:p>
    <w:p>
      <w:pPr>
        <w:pStyle w:val="8"/>
        <w:rPr>
          <w:rFonts w:hint="eastAsia"/>
        </w:rPr>
      </w:pPr>
      <w:r>
        <w:rPr>
          <w:rFonts w:hint="eastAsia"/>
        </w:rPr>
        <w:t>对本项目科技创新和推广应用情况的贡献：</w:t>
      </w:r>
    </w:p>
    <w:p>
      <w:pPr>
        <w:pStyle w:val="8"/>
        <w:rPr>
          <w:rFonts w:hint="eastAsia"/>
        </w:rPr>
      </w:pPr>
      <w:r>
        <w:rPr>
          <w:rFonts w:hint="eastAsia"/>
        </w:rPr>
        <w:t xml:space="preserve">    安徽中医药大学是一所省级重点院校，有两所附属医院安徽中医药大学第一附属医院和针灸医院。安徽中医药大学第一附属医院是全国中医临床研究基地，现有博士、硕士研究生导师50人，国家级、省级名老中医15人。医院有大批优秀针灸专家和临床工作者，在应用针灸治疗脑血管病临床及基础研究方面取得一大批科研成果，在国内享有较高的地位，在针灸临床研究领域具有较高的学术地位及技术优势；具有为完成项目必备的人才和技术条件，有较好的工作基础。目前，本院和针灸医院的针灸学均已成为国家中医药管理局重点学科、针灸科为国家级重点专科。经过多年的建设，在针灸防治常见病方面形成了一套成熟的方案，吸引了省内外大批患者前来就诊，具有理想的临床研究基础，并有国家针灸三级实验室。实验条件和人才储备方面都达到国内较高水平，并为科研项目提供一切便利条件。</w:t>
      </w:r>
    </w:p>
    <w:p>
      <w:pPr>
        <w:pStyle w:val="8"/>
        <w:rPr>
          <w:rFonts w:hint="eastAsia"/>
        </w:rPr>
      </w:pPr>
      <w:r>
        <w:rPr>
          <w:rFonts w:hint="eastAsia"/>
        </w:rPr>
        <w:t>　　这些基础为本项目的顺利开展提供了一切便利条件，本单位负责的辨经刺井法、活血化瘀灸、通督调神治疗缺血性脑病及的临床与基础研究是本团队长期坚持的研究方向，人员的保障和前期的积累共同确保了的本项研究的顺利开展，得到了国家自然基金及安徽省多项基金资助，圆满完成了预期的研究任务。在与其它兄弟院校共同完成的的本项目，取得了较好的研究成果。</w:t>
      </w:r>
    </w:p>
    <w:p>
      <w:pPr>
        <w:pStyle w:val="8"/>
        <w:rPr>
          <w:rFonts w:hint="eastAsia"/>
        </w:rPr>
      </w:pPr>
      <w:r>
        <w:rPr>
          <w:rFonts w:hint="eastAsia"/>
        </w:rPr>
        <w:t>　　同意并推荐该项目申报国家科技进步奖。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im Sun+ 2">
    <w:altName w:val="微软雅黑"/>
    <w:panose1 w:val="00000000000000000000"/>
    <w:charset w:val="86"/>
    <w:family w:val="swiss"/>
    <w:pitch w:val="default"/>
    <w:sig w:usb0="00000000" w:usb1="00000000" w:usb2="00000010" w:usb3="00000000" w:csb0="00040000" w:csb1="00000000"/>
  </w:font>
  <w:font w:name="STSong-Light">
    <w:altName w:val="Times New Roman"/>
    <w:panose1 w:val="00000000000000000000"/>
    <w:charset w:val="00"/>
    <w:family w:val="modern"/>
    <w:pitch w:val="default"/>
    <w:sig w:usb0="00000000" w:usb1="00000000" w:usb2="00000000" w:usb3="00000000" w:csb0="00000001" w:csb1="00000000"/>
  </w:font>
  <w:font w:name="仿宋">
    <w:panose1 w:val="02010609060101010101"/>
    <w:charset w:val="86"/>
    <w:family w:val="decorative"/>
    <w:pitch w:val="default"/>
    <w:sig w:usb0="800002BF" w:usb1="38CF7CFA" w:usb2="00000016" w:usb3="00000000" w:csb0="00040001" w:csb1="00000000"/>
  </w:font>
  <w:font w:name="MinionPro-Regular">
    <w:altName w:val="宋体"/>
    <w:panose1 w:val="00000000000000000000"/>
    <w:charset w:val="86"/>
    <w:family w:val="auto"/>
    <w:pitch w:val="default"/>
    <w:sig w:usb0="00000000" w:usb1="00000000" w:usb2="00000000" w:usb3="00000000" w:csb0="00040000" w:csb1="00000000"/>
  </w:font>
  <w:font w:name="AdobeHeitiStd-Regular">
    <w:altName w:val="宋体"/>
    <w:panose1 w:val="020B0400000000000000"/>
    <w:charset w:val="86"/>
    <w:family w:val="auto"/>
    <w:pitch w:val="default"/>
    <w:sig w:usb0="00000000" w:usb1="00000000" w:usb2="00000010" w:usb3="00000000" w:csb0="00040000" w:csb1="00000000"/>
  </w:font>
  <w:font w:name="E-BZ+ZDYFwU-2">
    <w:altName w:val="宋体"/>
    <w:panose1 w:val="00000000000000000000"/>
    <w:charset w:val="86"/>
    <w:family w:val="auto"/>
    <w:pitch w:val="default"/>
    <w:sig w:usb0="00000000" w:usb1="00000000" w:usb2="00000010" w:usb3="00000000" w:csb0="00040000" w:csb1="00000000"/>
  </w:font>
  <w:font w:name="SSJ0+ZDYFwV-3">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1578"/>
    <w:multiLevelType w:val="multilevel"/>
    <w:tmpl w:val="3976157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7BA99B"/>
    <w:multiLevelType w:val="singleLevel"/>
    <w:tmpl w:val="567BA99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C2D33"/>
    <w:rsid w:val="297C2D33"/>
    <w:rsid w:val="4B6830E3"/>
    <w:rsid w:val="4F3A01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b/>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basedOn w:val="4"/>
    <w:uiPriority w:val="0"/>
    <w:rPr>
      <w:color w:val="338DE6"/>
      <w:u w:val="none"/>
    </w:rPr>
  </w:style>
  <w:style w:type="paragraph" w:customStyle="1" w:styleId="8">
    <w:name w:val="Default"/>
    <w:uiPriority w:val="0"/>
    <w:pPr>
      <w:widowControl w:val="0"/>
      <w:autoSpaceDE w:val="0"/>
      <w:autoSpaceDN w:val="0"/>
      <w:adjustRightInd w:val="0"/>
    </w:pPr>
    <w:rPr>
      <w:rFonts w:ascii="宋体" w:hAnsi="Times New Roman" w:cs="宋体"/>
      <w:color w:val="000000"/>
      <w:sz w:val="24"/>
      <w:szCs w:val="24"/>
      <w:lang w:val="en-US" w:eastAsia="zh-CN" w:bidi="ar-SA"/>
    </w:rPr>
  </w:style>
  <w:style w:type="paragraph" w:customStyle="1" w:styleId="9">
    <w:name w:val="CM6"/>
    <w:basedOn w:val="8"/>
    <w:next w:val="8"/>
    <w:uiPriority w:val="0"/>
    <w:pPr>
      <w:spacing w:after="15950"/>
    </w:pPr>
    <w:rPr>
      <w:color w:val="auto"/>
    </w:rPr>
  </w:style>
  <w:style w:type="paragraph" w:customStyle="1" w:styleId="10">
    <w:name w:val="_Style 2"/>
    <w:basedOn w:val="1"/>
    <w:unhideWhenUsed/>
    <w:qFormat/>
    <w:uiPriority w:val="34"/>
    <w:pPr>
      <w:autoSpaceDE/>
      <w:autoSpaceDN/>
      <w:adjustRightInd/>
      <w:spacing w:beforeLines="0" w:afterLines="0"/>
      <w:ind w:firstLine="420" w:firstLineChars="200"/>
      <w:jc w:val="both"/>
    </w:pPr>
    <w:rPr>
      <w:rFonts w:hint="default" w:ascii="Calibri" w:hAnsi="Calibri"/>
      <w:color w:val="auto"/>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2017-01-19T07:52:00Z</dcterms:created>
  <dc:creator>thtfpc</dc:creator>
  <cp:lastModifiedBy>thtfpc</cp:lastModifiedBy>
  <dcterms:modified xsi:type="dcterms:W3CDTF">2017-01-19T08:36:15Z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